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6EFD" w14:textId="77777777" w:rsidR="00B25DC4" w:rsidRPr="00D70E13" w:rsidRDefault="00220017">
      <w:pPr>
        <w:rPr>
          <w:rFonts w:cs="Times New Roman"/>
        </w:rPr>
      </w:pPr>
      <w:r w:rsidRPr="00D70E13">
        <w:rPr>
          <w:rFonts w:cs="ＭＳ 明朝" w:hint="eastAsia"/>
          <w:lang w:eastAsia="zh-TW"/>
        </w:rPr>
        <w:t xml:space="preserve">調査　</w:t>
      </w:r>
      <w:r w:rsidRPr="00D70E13">
        <w:rPr>
          <w:rFonts w:cs="ＭＳ 明朝" w:hint="eastAsia"/>
        </w:rPr>
        <w:t>書式</w:t>
      </w:r>
      <w:r w:rsidRPr="00D70E13">
        <w:t>4</w:t>
      </w:r>
    </w:p>
    <w:p w14:paraId="1EBD86CD" w14:textId="77777777" w:rsidR="00B25DC4" w:rsidRPr="00D70E13" w:rsidRDefault="00B25DC4">
      <w:pPr>
        <w:rPr>
          <w:rFonts w:cs="Times New Roman"/>
        </w:rPr>
      </w:pPr>
    </w:p>
    <w:p w14:paraId="67E9245C" w14:textId="77777777" w:rsidR="00B25DC4" w:rsidRPr="00D70E13" w:rsidRDefault="00B25DC4">
      <w:pPr>
        <w:jc w:val="center"/>
        <w:rPr>
          <w:rFonts w:cs="Times New Roman"/>
          <w:sz w:val="28"/>
          <w:szCs w:val="28"/>
        </w:rPr>
      </w:pPr>
      <w:r w:rsidRPr="00D70E13">
        <w:rPr>
          <w:rFonts w:cs="ＭＳ 明朝" w:hint="eastAsia"/>
          <w:spacing w:val="47"/>
          <w:kern w:val="0"/>
          <w:sz w:val="28"/>
          <w:szCs w:val="28"/>
          <w:lang w:eastAsia="zh-TW"/>
        </w:rPr>
        <w:t>医薬品</w:t>
      </w:r>
      <w:r w:rsidRPr="00D70E13">
        <w:rPr>
          <w:rFonts w:cs="ＭＳ 明朝" w:hint="eastAsia"/>
          <w:spacing w:val="47"/>
          <w:kern w:val="0"/>
          <w:sz w:val="28"/>
          <w:szCs w:val="28"/>
        </w:rPr>
        <w:t>等製造販売</w:t>
      </w:r>
      <w:r w:rsidRPr="00D70E13">
        <w:rPr>
          <w:rFonts w:cs="ＭＳ 明朝" w:hint="eastAsia"/>
          <w:spacing w:val="47"/>
          <w:kern w:val="0"/>
          <w:sz w:val="28"/>
          <w:szCs w:val="28"/>
          <w:lang w:eastAsia="zh-TW"/>
        </w:rPr>
        <w:t>後調査契約</w:t>
      </w:r>
      <w:r w:rsidRPr="00D70E13">
        <w:rPr>
          <w:rFonts w:cs="ＭＳ 明朝" w:hint="eastAsia"/>
          <w:spacing w:val="4"/>
          <w:kern w:val="0"/>
          <w:sz w:val="28"/>
          <w:szCs w:val="28"/>
          <w:lang w:eastAsia="zh-TW"/>
        </w:rPr>
        <w:t>書</w:t>
      </w:r>
    </w:p>
    <w:p w14:paraId="7624DEF8" w14:textId="77777777" w:rsidR="00B25DC4" w:rsidRPr="00D70E13" w:rsidRDefault="00B25DC4">
      <w:pPr>
        <w:rPr>
          <w:rFonts w:cs="Times New Roman"/>
        </w:rPr>
      </w:pPr>
    </w:p>
    <w:p w14:paraId="7F8AD277" w14:textId="77777777" w:rsidR="007340A0" w:rsidRPr="00D70E13" w:rsidRDefault="00B25DC4" w:rsidP="007340A0">
      <w:pPr>
        <w:kinsoku w:val="0"/>
        <w:wordWrap w:val="0"/>
        <w:overflowPunct w:val="0"/>
        <w:spacing w:line="294" w:lineRule="exact"/>
        <w:ind w:left="206" w:hangingChars="100" w:hanging="206"/>
        <w:rPr>
          <w:rFonts w:ascii="ＭＳ 明朝" w:cs="ＭＳ 明朝"/>
        </w:rPr>
      </w:pPr>
      <w:r w:rsidRPr="00D70E13">
        <w:rPr>
          <w:rFonts w:cs="ＭＳ 明朝" w:hint="eastAsia"/>
        </w:rPr>
        <w:t>委託者　　　　　　　　　　　を甲とし、受託者公立大学法人名古屋市立大学を乙とし、</w:t>
      </w:r>
      <w:r w:rsidR="00FF1B78" w:rsidRPr="00D70E13">
        <w:rPr>
          <w:rFonts w:hint="eastAsia"/>
        </w:rPr>
        <w:t>調査</w:t>
      </w:r>
      <w:r w:rsidR="0073148D" w:rsidRPr="00D70E13">
        <w:rPr>
          <w:rFonts w:hint="eastAsia"/>
        </w:rPr>
        <w:t>業務</w:t>
      </w:r>
      <w:r w:rsidR="00FF1B78" w:rsidRPr="00D44507">
        <w:rPr>
          <w:rFonts w:hint="eastAsia"/>
          <w:i/>
          <w:iCs/>
        </w:rPr>
        <w:t>受託機関　　　　　　　　　　を丙とし、</w:t>
      </w:r>
      <w:r w:rsidRPr="00D70E13">
        <w:rPr>
          <w:rFonts w:cs="ＭＳ 明朝" w:hint="eastAsia"/>
        </w:rPr>
        <w:t>次の条項により医薬品等の製造販売後調査の実施について受託契約を締結する。</w:t>
      </w:r>
    </w:p>
    <w:p w14:paraId="0BB92189" w14:textId="77777777" w:rsidR="00B25DC4" w:rsidRPr="00D70E13" w:rsidRDefault="00B25DC4">
      <w:pPr>
        <w:ind w:firstLine="207"/>
        <w:rPr>
          <w:rFonts w:cs="Times New Roman"/>
        </w:rPr>
      </w:pPr>
    </w:p>
    <w:p w14:paraId="58483373" w14:textId="77777777" w:rsidR="00B25DC4" w:rsidRPr="00D70E13" w:rsidRDefault="00B25DC4">
      <w:pPr>
        <w:rPr>
          <w:rFonts w:cs="Times New Roman"/>
        </w:rPr>
      </w:pPr>
      <w:r w:rsidRPr="00D70E13">
        <w:rPr>
          <w:rFonts w:cs="ＭＳ 明朝" w:hint="eastAsia"/>
        </w:rPr>
        <w:t xml:space="preserve">　（委託）</w:t>
      </w:r>
    </w:p>
    <w:p w14:paraId="64EAA2D5" w14:textId="77777777" w:rsidR="00B25DC4" w:rsidRPr="00D70E13" w:rsidRDefault="00B25DC4">
      <w:pPr>
        <w:ind w:left="410" w:hangingChars="199" w:hanging="410"/>
        <w:rPr>
          <w:rFonts w:cs="Times New Roman"/>
        </w:rPr>
      </w:pPr>
      <w:r w:rsidRPr="00D70E13">
        <w:rPr>
          <w:rFonts w:cs="ＭＳ 明朝" w:hint="eastAsia"/>
        </w:rPr>
        <w:t>第</w:t>
      </w:r>
      <w:r w:rsidRPr="00D70E13">
        <w:t>1</w:t>
      </w:r>
      <w:r w:rsidRPr="00D70E13">
        <w:rPr>
          <w:rFonts w:cs="ＭＳ 明朝" w:hint="eastAsia"/>
        </w:rPr>
        <w:t>条　甲は次の条項に定める内容の医薬品等の製造販売後調査の実施を乙に委託し、乙はこれを受託する。</w:t>
      </w:r>
    </w:p>
    <w:p w14:paraId="1875C057" w14:textId="77777777" w:rsidR="00B25DC4" w:rsidRPr="00D70E13" w:rsidRDefault="00B25DC4">
      <w:pPr>
        <w:ind w:left="408" w:hangingChars="198" w:hanging="408"/>
        <w:rPr>
          <w:rFonts w:cs="Times New Roman"/>
        </w:rPr>
      </w:pPr>
      <w:r w:rsidRPr="00D70E13">
        <w:t>2</w:t>
      </w:r>
      <w:r w:rsidRPr="00D70E13">
        <w:rPr>
          <w:rFonts w:cs="ＭＳ 明朝" w:hint="eastAsia"/>
        </w:rPr>
        <w:t xml:space="preserve">　</w:t>
      </w:r>
      <w:r w:rsidRPr="00D70E13">
        <w:t xml:space="preserve"> </w:t>
      </w:r>
      <w:r w:rsidRPr="00D70E13">
        <w:rPr>
          <w:rFonts w:cs="ＭＳ 明朝" w:hint="eastAsia"/>
        </w:rPr>
        <w:t>乙は、この契約書をもって調査期間内に、受託した調査を完了しなければならない。</w:t>
      </w:r>
    </w:p>
    <w:p w14:paraId="78607FDA" w14:textId="77777777" w:rsidR="00B25DC4" w:rsidRPr="00D70E13" w:rsidRDefault="00B25DC4">
      <w:pPr>
        <w:ind w:left="408" w:hangingChars="198" w:hanging="408"/>
        <w:rPr>
          <w:rFonts w:cs="Times New Roman"/>
          <w:dstrike/>
        </w:rPr>
      </w:pPr>
    </w:p>
    <w:p w14:paraId="2915BB84" w14:textId="77777777" w:rsidR="00B25DC4" w:rsidRPr="00D70E13" w:rsidRDefault="00B25DC4">
      <w:pPr>
        <w:rPr>
          <w:rFonts w:cs="Times New Roman"/>
        </w:rPr>
      </w:pPr>
      <w:r w:rsidRPr="00D70E13">
        <w:rPr>
          <w:rFonts w:cs="ＭＳ 明朝" w:hint="eastAsia"/>
        </w:rPr>
        <w:t xml:space="preserve">　（調査の内容）</w:t>
      </w:r>
    </w:p>
    <w:p w14:paraId="41C79164" w14:textId="77777777" w:rsidR="00B25DC4" w:rsidRPr="00D70E13" w:rsidRDefault="00B25DC4">
      <w:pPr>
        <w:rPr>
          <w:rFonts w:cs="Times New Roman"/>
        </w:rPr>
      </w:pPr>
      <w:r w:rsidRPr="00D70E13">
        <w:rPr>
          <w:rFonts w:cs="ＭＳ 明朝" w:hint="eastAsia"/>
        </w:rPr>
        <w:t>第</w:t>
      </w:r>
      <w:r w:rsidRPr="00D70E13">
        <w:t>2</w:t>
      </w:r>
      <w:r w:rsidRPr="00D70E13">
        <w:rPr>
          <w:rFonts w:cs="ＭＳ 明朝" w:hint="eastAsia"/>
        </w:rPr>
        <w:t>条　　１　調査　管理番号　　（　　－　　－　　　　）</w:t>
      </w:r>
    </w:p>
    <w:p w14:paraId="20218C63" w14:textId="77777777" w:rsidR="00B25DC4" w:rsidRPr="00D70E13" w:rsidRDefault="00B25DC4">
      <w:pPr>
        <w:rPr>
          <w:rFonts w:cs="Times New Roman"/>
        </w:rPr>
      </w:pPr>
    </w:p>
    <w:p w14:paraId="42136A63" w14:textId="77777777" w:rsidR="00B25DC4" w:rsidRPr="00D70E13" w:rsidRDefault="00220017">
      <w:pPr>
        <w:ind w:firstLineChars="500" w:firstLine="1031"/>
        <w:rPr>
          <w:rFonts w:cs="Times New Roman"/>
        </w:rPr>
      </w:pPr>
      <w:r w:rsidRPr="00D70E13">
        <w:rPr>
          <w:rFonts w:cs="ＭＳ 明朝" w:hint="eastAsia"/>
        </w:rPr>
        <w:t>２　調査の目的（</w:t>
      </w:r>
      <w:r w:rsidR="00B25DC4" w:rsidRPr="00D70E13">
        <w:rPr>
          <w:rFonts w:cs="ＭＳ 明朝" w:hint="eastAsia"/>
        </w:rPr>
        <w:t>区分）</w:t>
      </w:r>
    </w:p>
    <w:p w14:paraId="7DE5292F" w14:textId="77777777" w:rsidR="00B25DC4" w:rsidRPr="00D70E13" w:rsidRDefault="00B25DC4">
      <w:pPr>
        <w:rPr>
          <w:rFonts w:cs="Times New Roman"/>
        </w:rPr>
      </w:pPr>
    </w:p>
    <w:p w14:paraId="5B69EC61" w14:textId="77777777" w:rsidR="00B25DC4" w:rsidRPr="00D70E13" w:rsidRDefault="00B25DC4">
      <w:pPr>
        <w:ind w:firstLineChars="500" w:firstLine="1031"/>
        <w:rPr>
          <w:rFonts w:cs="Times New Roman"/>
        </w:rPr>
      </w:pPr>
      <w:r w:rsidRPr="00D70E13">
        <w:rPr>
          <w:rFonts w:cs="ＭＳ 明朝" w:hint="eastAsia"/>
        </w:rPr>
        <w:t>３　調査の内容（医薬品等名称および調査種類）</w:t>
      </w:r>
    </w:p>
    <w:p w14:paraId="099E2C45" w14:textId="77777777" w:rsidR="00B25DC4" w:rsidRPr="00D70E13" w:rsidRDefault="00B25DC4">
      <w:pPr>
        <w:ind w:firstLineChars="500" w:firstLine="1031"/>
        <w:rPr>
          <w:rFonts w:cs="Times New Roman"/>
        </w:rPr>
      </w:pPr>
    </w:p>
    <w:p w14:paraId="1414FD2E" w14:textId="77777777" w:rsidR="00B25DC4" w:rsidRPr="00D70E13" w:rsidRDefault="00B25DC4">
      <w:pPr>
        <w:ind w:firstLineChars="500" w:firstLine="1031"/>
        <w:rPr>
          <w:rFonts w:cs="Times New Roman"/>
        </w:rPr>
      </w:pPr>
      <w:r w:rsidRPr="00D70E13">
        <w:rPr>
          <w:rFonts w:cs="ＭＳ 明朝" w:hint="eastAsia"/>
        </w:rPr>
        <w:t>４　調査実施医療機関</w:t>
      </w:r>
      <w:r w:rsidR="00E306F6" w:rsidRPr="00D70E13">
        <w:rPr>
          <w:rFonts w:cs="ＭＳ 明朝" w:hint="eastAsia"/>
        </w:rPr>
        <w:t>の名称および住所</w:t>
      </w:r>
    </w:p>
    <w:p w14:paraId="04418456" w14:textId="77777777" w:rsidR="00B25DC4" w:rsidRPr="00D70E13" w:rsidRDefault="00B25DC4" w:rsidP="00E306F6">
      <w:pPr>
        <w:ind w:firstLineChars="500" w:firstLine="1031"/>
        <w:rPr>
          <w:rFonts w:cs="ＭＳ 明朝"/>
        </w:rPr>
      </w:pPr>
      <w:r w:rsidRPr="00D70E13">
        <w:rPr>
          <w:rFonts w:cs="ＭＳ 明朝" w:hint="eastAsia"/>
        </w:rPr>
        <w:t xml:space="preserve">　　　名古屋市立大学病院</w:t>
      </w:r>
      <w:r w:rsidR="00E306F6" w:rsidRPr="00D70E13">
        <w:rPr>
          <w:rFonts w:cs="ＭＳ 明朝" w:hint="eastAsia"/>
        </w:rPr>
        <w:t xml:space="preserve">　名古屋市瑞穂区瑞穂町字川澄１</w:t>
      </w:r>
    </w:p>
    <w:p w14:paraId="607E9AAD" w14:textId="77777777" w:rsidR="002A6463" w:rsidRPr="00D44507" w:rsidRDefault="002A6463" w:rsidP="00E306F6">
      <w:pPr>
        <w:ind w:firstLineChars="500" w:firstLine="1031"/>
        <w:rPr>
          <w:rFonts w:cs="ＭＳ 明朝"/>
          <w:i/>
          <w:iCs/>
        </w:rPr>
      </w:pPr>
      <w:r w:rsidRPr="00D70E13">
        <w:rPr>
          <w:rFonts w:cs="ＭＳ 明朝" w:hint="eastAsia"/>
        </w:rPr>
        <w:t xml:space="preserve">　　　</w:t>
      </w:r>
      <w:r w:rsidRPr="00D44507">
        <w:rPr>
          <w:rFonts w:cs="ＭＳ 明朝" w:hint="eastAsia"/>
          <w:i/>
          <w:iCs/>
        </w:rPr>
        <w:t>名古屋市立大学医学部附属東部医療センター</w:t>
      </w:r>
    </w:p>
    <w:p w14:paraId="7400CAF7" w14:textId="77777777" w:rsidR="002A6463" w:rsidRPr="00D44507" w:rsidRDefault="002A6463" w:rsidP="00E306F6">
      <w:pPr>
        <w:ind w:firstLineChars="500" w:firstLine="1031"/>
        <w:rPr>
          <w:rFonts w:cs="ＭＳ 明朝"/>
          <w:i/>
          <w:iCs/>
        </w:rPr>
      </w:pPr>
      <w:r w:rsidRPr="00D44507">
        <w:rPr>
          <w:rFonts w:cs="ＭＳ 明朝" w:hint="eastAsia"/>
          <w:i/>
          <w:iCs/>
        </w:rPr>
        <w:t xml:space="preserve">　　　　　　　　　　　　　名古屋市千種区若水一丁目</w:t>
      </w:r>
      <w:r w:rsidR="00A359C2" w:rsidRPr="00D44507">
        <w:rPr>
          <w:rFonts w:cs="ＭＳ 明朝"/>
          <w:i/>
          <w:iCs/>
        </w:rPr>
        <w:t>2</w:t>
      </w:r>
      <w:r w:rsidRPr="00D44507">
        <w:rPr>
          <w:rFonts w:cs="ＭＳ 明朝" w:hint="eastAsia"/>
          <w:i/>
          <w:iCs/>
        </w:rPr>
        <w:t>番</w:t>
      </w:r>
      <w:r w:rsidRPr="00D44507">
        <w:rPr>
          <w:rFonts w:cs="ＭＳ 明朝"/>
          <w:i/>
          <w:iCs/>
        </w:rPr>
        <w:t>23</w:t>
      </w:r>
      <w:r w:rsidRPr="00D44507">
        <w:rPr>
          <w:rFonts w:cs="ＭＳ 明朝" w:hint="eastAsia"/>
          <w:i/>
          <w:iCs/>
        </w:rPr>
        <w:t>号</w:t>
      </w:r>
    </w:p>
    <w:p w14:paraId="5D776A0D" w14:textId="77777777" w:rsidR="002A6463" w:rsidRPr="00D44507" w:rsidRDefault="002A6463" w:rsidP="002A6463">
      <w:pPr>
        <w:ind w:firstLineChars="500" w:firstLine="1031"/>
        <w:rPr>
          <w:rFonts w:cs="ＭＳ 明朝"/>
          <w:i/>
          <w:iCs/>
        </w:rPr>
      </w:pPr>
      <w:r w:rsidRPr="00D44507">
        <w:rPr>
          <w:rFonts w:cs="ＭＳ 明朝" w:hint="eastAsia"/>
          <w:i/>
          <w:iCs/>
        </w:rPr>
        <w:t xml:space="preserve">　　　名古屋市立大学医学部附属</w:t>
      </w:r>
      <w:r w:rsidR="006E6589" w:rsidRPr="00D44507">
        <w:rPr>
          <w:rFonts w:cs="ＭＳ 明朝" w:hint="eastAsia"/>
          <w:i/>
          <w:iCs/>
        </w:rPr>
        <w:t>西部</w:t>
      </w:r>
      <w:r w:rsidRPr="00D44507">
        <w:rPr>
          <w:rFonts w:cs="ＭＳ 明朝" w:hint="eastAsia"/>
          <w:i/>
          <w:iCs/>
        </w:rPr>
        <w:t>医療センター</w:t>
      </w:r>
    </w:p>
    <w:p w14:paraId="492C6C88" w14:textId="77777777" w:rsidR="002A6463" w:rsidRPr="00D44507" w:rsidRDefault="002A6463" w:rsidP="00E306F6">
      <w:pPr>
        <w:ind w:firstLineChars="500" w:firstLine="1031"/>
        <w:rPr>
          <w:rFonts w:cs="ＭＳ 明朝"/>
          <w:i/>
          <w:iCs/>
        </w:rPr>
      </w:pPr>
      <w:r w:rsidRPr="00D44507">
        <w:rPr>
          <w:rFonts w:cs="ＭＳ 明朝" w:hint="eastAsia"/>
          <w:i/>
          <w:iCs/>
        </w:rPr>
        <w:t xml:space="preserve">　　　　　　　　　　　　　名古屋市</w:t>
      </w:r>
      <w:r w:rsidR="00322AAC" w:rsidRPr="00D44507">
        <w:rPr>
          <w:rFonts w:cs="ＭＳ 明朝" w:hint="eastAsia"/>
          <w:i/>
          <w:iCs/>
        </w:rPr>
        <w:t>北区平手町一丁目</w:t>
      </w:r>
      <w:r w:rsidR="00A359C2" w:rsidRPr="00D44507">
        <w:rPr>
          <w:rFonts w:cs="ＭＳ 明朝"/>
          <w:i/>
          <w:iCs/>
        </w:rPr>
        <w:t>1</w:t>
      </w:r>
      <w:r w:rsidRPr="00D44507">
        <w:rPr>
          <w:rFonts w:cs="ＭＳ 明朝" w:hint="eastAsia"/>
          <w:i/>
          <w:iCs/>
        </w:rPr>
        <w:t>番</w:t>
      </w:r>
      <w:r w:rsidR="00322AAC" w:rsidRPr="00D44507">
        <w:rPr>
          <w:rFonts w:cs="ＭＳ 明朝" w:hint="eastAsia"/>
          <w:i/>
          <w:iCs/>
        </w:rPr>
        <w:t>の</w:t>
      </w:r>
      <w:r w:rsidR="00A359C2" w:rsidRPr="00D44507">
        <w:rPr>
          <w:rFonts w:cs="ＭＳ 明朝"/>
          <w:i/>
          <w:iCs/>
        </w:rPr>
        <w:t>1</w:t>
      </w:r>
    </w:p>
    <w:p w14:paraId="484C8841" w14:textId="77777777" w:rsidR="00B25DC4" w:rsidRPr="00D70E13" w:rsidRDefault="00B25DC4">
      <w:pPr>
        <w:ind w:firstLineChars="500" w:firstLine="1031"/>
        <w:rPr>
          <w:rFonts w:cs="Times New Roman"/>
        </w:rPr>
      </w:pPr>
      <w:r w:rsidRPr="00D70E13">
        <w:rPr>
          <w:rFonts w:cs="ＭＳ 明朝" w:hint="eastAsia"/>
        </w:rPr>
        <w:t>５　調査実施医療機関の長</w:t>
      </w:r>
    </w:p>
    <w:p w14:paraId="3B140034" w14:textId="77777777" w:rsidR="00B25DC4" w:rsidRPr="00D70E13" w:rsidRDefault="00B25DC4">
      <w:pPr>
        <w:rPr>
          <w:rFonts w:cs="ＭＳ 明朝"/>
        </w:rPr>
      </w:pPr>
      <w:r w:rsidRPr="00D70E13">
        <w:rPr>
          <w:rFonts w:cs="ＭＳ 明朝" w:hint="eastAsia"/>
        </w:rPr>
        <w:t xml:space="preserve">　　　　　　　　名古屋市立大学病院長</w:t>
      </w:r>
    </w:p>
    <w:p w14:paraId="09589586" w14:textId="77777777" w:rsidR="006B2A48" w:rsidRPr="00D44507" w:rsidRDefault="006B2A48">
      <w:pPr>
        <w:rPr>
          <w:rFonts w:cs="ＭＳ 明朝"/>
          <w:i/>
          <w:iCs/>
        </w:rPr>
      </w:pPr>
      <w:r w:rsidRPr="00D70E13">
        <w:rPr>
          <w:rFonts w:cs="ＭＳ 明朝" w:hint="eastAsia"/>
        </w:rPr>
        <w:t xml:space="preserve">　　　　　　　　</w:t>
      </w:r>
      <w:r w:rsidRPr="00D44507">
        <w:rPr>
          <w:rFonts w:cs="ＭＳ 明朝" w:hint="eastAsia"/>
          <w:i/>
          <w:iCs/>
        </w:rPr>
        <w:t>名古屋市立大学医学部附属東部医療センター病院長</w:t>
      </w:r>
    </w:p>
    <w:p w14:paraId="266CE5DC" w14:textId="77777777" w:rsidR="006B2A48" w:rsidRPr="00D44507" w:rsidRDefault="006B2A48">
      <w:pPr>
        <w:rPr>
          <w:rFonts w:cs="ＭＳ 明朝"/>
          <w:i/>
          <w:iCs/>
        </w:rPr>
      </w:pPr>
      <w:r w:rsidRPr="00D44507">
        <w:rPr>
          <w:rFonts w:cs="ＭＳ 明朝" w:hint="eastAsia"/>
          <w:i/>
          <w:iCs/>
        </w:rPr>
        <w:t xml:space="preserve">　　　　　　　　名古屋市立大学医学部附属西部医療センター病院長</w:t>
      </w:r>
    </w:p>
    <w:p w14:paraId="3ABAFAE5" w14:textId="77777777" w:rsidR="00B25DC4" w:rsidRPr="00D70E13" w:rsidRDefault="00B25DC4">
      <w:pPr>
        <w:ind w:firstLineChars="500" w:firstLine="1031"/>
        <w:rPr>
          <w:rFonts w:cs="Times New Roman"/>
        </w:rPr>
      </w:pPr>
      <w:r w:rsidRPr="00D70E13">
        <w:rPr>
          <w:rFonts w:cs="ＭＳ 明朝" w:hint="eastAsia"/>
        </w:rPr>
        <w:t>６　調査責任医師〔診療科・氏名〕</w:t>
      </w:r>
    </w:p>
    <w:p w14:paraId="3237F218" w14:textId="77777777" w:rsidR="00B25DC4" w:rsidRPr="00D70E13" w:rsidRDefault="00B25DC4">
      <w:pPr>
        <w:ind w:firstLineChars="500" w:firstLine="1031"/>
        <w:rPr>
          <w:rFonts w:cs="Times New Roman"/>
        </w:rPr>
      </w:pPr>
    </w:p>
    <w:p w14:paraId="274F4076" w14:textId="77777777" w:rsidR="00B25DC4" w:rsidRPr="00D70E13" w:rsidRDefault="00220017">
      <w:pPr>
        <w:ind w:firstLineChars="500" w:firstLine="1031"/>
        <w:rPr>
          <w:rFonts w:cs="Times New Roman"/>
        </w:rPr>
      </w:pPr>
      <w:r w:rsidRPr="00D70E13">
        <w:rPr>
          <w:rFonts w:cs="ＭＳ 明朝" w:hint="eastAsia"/>
        </w:rPr>
        <w:t>７　調査分担医師〔氏名〕</w:t>
      </w:r>
    </w:p>
    <w:p w14:paraId="2668BC1F" w14:textId="77777777" w:rsidR="00B25DC4" w:rsidRPr="00D70E13" w:rsidRDefault="00B25DC4">
      <w:pPr>
        <w:rPr>
          <w:rFonts w:cs="Times New Roman"/>
        </w:rPr>
      </w:pPr>
    </w:p>
    <w:p w14:paraId="1B05AF28" w14:textId="77777777" w:rsidR="00B25DC4" w:rsidRPr="00D70E13" w:rsidRDefault="00C9241D">
      <w:pPr>
        <w:ind w:leftChars="500" w:left="1031"/>
        <w:rPr>
          <w:rFonts w:cs="ＭＳ 明朝"/>
        </w:rPr>
      </w:pPr>
      <w:r w:rsidRPr="00D70E13">
        <w:rPr>
          <w:rFonts w:cs="ＭＳ 明朝" w:hint="eastAsia"/>
        </w:rPr>
        <w:t xml:space="preserve">８　調査期間　契約締結日　から　西暦　　</w:t>
      </w:r>
      <w:r w:rsidR="00B25DC4" w:rsidRPr="00D70E13">
        <w:rPr>
          <w:rFonts w:cs="ＭＳ 明朝" w:hint="eastAsia"/>
        </w:rPr>
        <w:t xml:space="preserve">　　年　　月　　日まで</w:t>
      </w:r>
    </w:p>
    <w:p w14:paraId="441D465B" w14:textId="77777777" w:rsidR="0005437F" w:rsidRPr="00D70E13" w:rsidRDefault="0005437F">
      <w:pPr>
        <w:ind w:leftChars="500" w:left="1031"/>
        <w:rPr>
          <w:rFonts w:cs="ＭＳ 明朝"/>
        </w:rPr>
      </w:pPr>
    </w:p>
    <w:p w14:paraId="3220ED12" w14:textId="77777777" w:rsidR="0005437F" w:rsidRPr="00D70E13" w:rsidRDefault="0005437F">
      <w:pPr>
        <w:ind w:leftChars="500" w:left="1031"/>
        <w:rPr>
          <w:rFonts w:cs="Times New Roman"/>
        </w:rPr>
      </w:pPr>
      <w:r w:rsidRPr="00D70E13">
        <w:rPr>
          <w:rFonts w:cs="ＭＳ 明朝" w:hint="eastAsia"/>
        </w:rPr>
        <w:t>９　契約期間　契約締結日　から　西暦　　　　年　　月　　日まで</w:t>
      </w:r>
    </w:p>
    <w:p w14:paraId="3433A77A" w14:textId="77777777" w:rsidR="00B25DC4" w:rsidRPr="00D70E13" w:rsidRDefault="00B25DC4">
      <w:pPr>
        <w:rPr>
          <w:rFonts w:cs="Times New Roman"/>
        </w:rPr>
      </w:pPr>
      <w:r w:rsidRPr="00D70E13">
        <w:rPr>
          <w:rFonts w:cs="ＭＳ 明朝" w:hint="eastAsia"/>
        </w:rPr>
        <w:t xml:space="preserve">　　　　　</w:t>
      </w:r>
    </w:p>
    <w:p w14:paraId="3CACC84A" w14:textId="77777777" w:rsidR="00B25DC4" w:rsidRPr="00D70E13" w:rsidRDefault="00B25DC4">
      <w:pPr>
        <w:rPr>
          <w:rFonts w:cs="Times New Roman"/>
        </w:rPr>
      </w:pPr>
      <w:r w:rsidRPr="00D70E13">
        <w:rPr>
          <w:rFonts w:cs="ＭＳ 明朝" w:hint="eastAsia"/>
        </w:rPr>
        <w:t xml:space="preserve">　　　　　</w:t>
      </w:r>
      <w:r w:rsidR="00524EA0" w:rsidRPr="00D70E13">
        <w:rPr>
          <w:rFonts w:cs="ＭＳ 明朝"/>
        </w:rPr>
        <w:t>10</w:t>
      </w:r>
      <w:r w:rsidRPr="00D70E13">
        <w:rPr>
          <w:rFonts w:cs="ＭＳ 明朝" w:hint="eastAsia"/>
        </w:rPr>
        <w:t xml:space="preserve">　目標症例数　　　　　　　　　　　　　　　　　　　　　　　例</w:t>
      </w:r>
    </w:p>
    <w:p w14:paraId="4B8C97F9" w14:textId="77777777" w:rsidR="00B25DC4" w:rsidRPr="00D70E13" w:rsidRDefault="00B25DC4">
      <w:pPr>
        <w:rPr>
          <w:rFonts w:cs="Times New Roman"/>
        </w:rPr>
      </w:pPr>
    </w:p>
    <w:p w14:paraId="6BAF042B" w14:textId="77777777" w:rsidR="00B25DC4" w:rsidRPr="00D70E13" w:rsidRDefault="00B25DC4">
      <w:pPr>
        <w:rPr>
          <w:rFonts w:cs="Times New Roman"/>
        </w:rPr>
      </w:pPr>
      <w:r w:rsidRPr="00D70E13">
        <w:rPr>
          <w:rFonts w:cs="ＭＳ 明朝" w:hint="eastAsia"/>
        </w:rPr>
        <w:t xml:space="preserve">　　　　　</w:t>
      </w:r>
      <w:r w:rsidRPr="00D70E13">
        <w:t>1</w:t>
      </w:r>
      <w:r w:rsidR="00524EA0" w:rsidRPr="00D70E13">
        <w:t>1</w:t>
      </w:r>
      <w:r w:rsidRPr="00D70E13">
        <w:rPr>
          <w:rFonts w:cs="ＭＳ 明朝" w:hint="eastAsia"/>
        </w:rPr>
        <w:t xml:space="preserve">　</w:t>
      </w:r>
      <w:r w:rsidRPr="00D70E13">
        <w:t>1</w:t>
      </w:r>
      <w:r w:rsidRPr="00D70E13">
        <w:rPr>
          <w:rFonts w:cs="ＭＳ 明朝" w:hint="eastAsia"/>
        </w:rPr>
        <w:t>調査票あたりの委託料（</w:t>
      </w:r>
      <w:r w:rsidRPr="00D70E13">
        <w:t>1</w:t>
      </w:r>
      <w:r w:rsidRPr="00D70E13">
        <w:rPr>
          <w:rFonts w:cs="ＭＳ 明朝" w:hint="eastAsia"/>
        </w:rPr>
        <w:t>例あたり最大　調査票）</w:t>
      </w:r>
    </w:p>
    <w:p w14:paraId="343FE839" w14:textId="77777777" w:rsidR="00B25DC4" w:rsidRPr="00D70E13" w:rsidRDefault="00B25DC4">
      <w:pPr>
        <w:tabs>
          <w:tab w:val="left" w:pos="7725"/>
        </w:tabs>
        <w:spacing w:line="300" w:lineRule="exact"/>
        <w:ind w:left="1648"/>
        <w:rPr>
          <w:rFonts w:cs="Times New Roman"/>
        </w:rPr>
      </w:pPr>
      <w:r w:rsidRPr="00D70E13">
        <w:rPr>
          <w:rFonts w:cs="ＭＳ 明朝" w:hint="eastAsia"/>
        </w:rPr>
        <w:t>調査費用：</w:t>
      </w:r>
      <w:r w:rsidRPr="00D70E13">
        <w:rPr>
          <w:rFonts w:cs="Times New Roman"/>
        </w:rPr>
        <w:tab/>
      </w:r>
      <w:r w:rsidRPr="00D70E13">
        <w:rPr>
          <w:rFonts w:cs="ＭＳ 明朝" w:hint="eastAsia"/>
        </w:rPr>
        <w:t>円</w:t>
      </w:r>
    </w:p>
    <w:p w14:paraId="12BC9D44" w14:textId="77777777" w:rsidR="00B25DC4" w:rsidRPr="00D70E13" w:rsidRDefault="00B25DC4">
      <w:pPr>
        <w:tabs>
          <w:tab w:val="left" w:pos="7725"/>
        </w:tabs>
        <w:spacing w:line="300" w:lineRule="exact"/>
        <w:ind w:left="1648"/>
        <w:rPr>
          <w:rFonts w:cs="Times New Roman"/>
        </w:rPr>
      </w:pPr>
      <w:r w:rsidRPr="00D70E13">
        <w:rPr>
          <w:rFonts w:cs="ＭＳ 明朝" w:hint="eastAsia"/>
        </w:rPr>
        <w:t>管理費（調査費用の</w:t>
      </w:r>
      <w:r w:rsidR="00C2603B" w:rsidRPr="00D70E13">
        <w:t>3</w:t>
      </w:r>
      <w:r w:rsidRPr="00D70E13">
        <w:t>0</w:t>
      </w:r>
      <w:r w:rsidRPr="00D70E13">
        <w:rPr>
          <w:rFonts w:cs="ＭＳ 明朝" w:hint="eastAsia"/>
        </w:rPr>
        <w:t>％）：</w:t>
      </w:r>
      <w:r w:rsidRPr="00D70E13">
        <w:rPr>
          <w:rFonts w:cs="Times New Roman"/>
        </w:rPr>
        <w:tab/>
      </w:r>
      <w:r w:rsidRPr="00D70E13">
        <w:rPr>
          <w:rFonts w:cs="ＭＳ 明朝" w:hint="eastAsia"/>
        </w:rPr>
        <w:t>円</w:t>
      </w:r>
    </w:p>
    <w:p w14:paraId="68E9E2E9" w14:textId="77777777" w:rsidR="00220017" w:rsidRPr="00D70E13" w:rsidRDefault="00220017">
      <w:pPr>
        <w:rPr>
          <w:rFonts w:cs="Times New Roman"/>
        </w:rPr>
      </w:pPr>
    </w:p>
    <w:p w14:paraId="6FB30119" w14:textId="77777777" w:rsidR="00B25DC4" w:rsidRPr="00D70E13" w:rsidRDefault="00B25DC4">
      <w:pPr>
        <w:rPr>
          <w:rFonts w:cs="Times New Roman"/>
        </w:rPr>
      </w:pPr>
      <w:r w:rsidRPr="00D70E13">
        <w:rPr>
          <w:rFonts w:cs="ＭＳ 明朝" w:hint="eastAsia"/>
        </w:rPr>
        <w:t xml:space="preserve">　（ＧＰＳＰ</w:t>
      </w:r>
      <w:r w:rsidR="004F3506" w:rsidRPr="00D70E13">
        <w:rPr>
          <w:rFonts w:cs="ＭＳ 明朝" w:hint="eastAsia"/>
        </w:rPr>
        <w:t>および</w:t>
      </w:r>
      <w:r w:rsidRPr="00D70E13">
        <w:rPr>
          <w:rFonts w:cs="ＭＳ 明朝" w:hint="eastAsia"/>
        </w:rPr>
        <w:t>ＧＶＰの遵守）</w:t>
      </w:r>
    </w:p>
    <w:p w14:paraId="413E10F8" w14:textId="77777777" w:rsidR="00B25DC4" w:rsidRPr="00D70E13" w:rsidRDefault="00B25DC4">
      <w:pPr>
        <w:ind w:left="412" w:hangingChars="200" w:hanging="412"/>
        <w:rPr>
          <w:rFonts w:cs="Times New Roman"/>
        </w:rPr>
      </w:pPr>
      <w:r w:rsidRPr="00D70E13">
        <w:rPr>
          <w:rFonts w:cs="ＭＳ 明朝" w:hint="eastAsia"/>
        </w:rPr>
        <w:t>第</w:t>
      </w:r>
      <w:r w:rsidRPr="00D70E13">
        <w:t>3</w:t>
      </w:r>
      <w:r w:rsidRPr="00D70E13">
        <w:rPr>
          <w:rFonts w:cs="ＭＳ 明朝" w:hint="eastAsia"/>
        </w:rPr>
        <w:t>条　甲乙双方は、厚生労働省の定めた</w:t>
      </w:r>
      <w:r w:rsidRPr="00D70E13">
        <w:rPr>
          <w:rFonts w:cs="ＭＳ 明朝" w:hint="eastAsia"/>
          <w:sz w:val="22"/>
          <w:szCs w:val="22"/>
        </w:rPr>
        <w:t>医薬品の製造販売後の調査及び試験の実施の基準に関する省令（平成</w:t>
      </w:r>
      <w:r w:rsidRPr="00D70E13">
        <w:rPr>
          <w:sz w:val="22"/>
          <w:szCs w:val="22"/>
        </w:rPr>
        <w:t>16</w:t>
      </w:r>
      <w:r w:rsidRPr="00D70E13">
        <w:rPr>
          <w:rFonts w:cs="ＭＳ 明朝" w:hint="eastAsia"/>
          <w:sz w:val="22"/>
          <w:szCs w:val="22"/>
        </w:rPr>
        <w:t>年</w:t>
      </w:r>
      <w:r w:rsidRPr="00D70E13">
        <w:rPr>
          <w:sz w:val="22"/>
          <w:szCs w:val="22"/>
        </w:rPr>
        <w:t>12</w:t>
      </w:r>
      <w:r w:rsidRPr="00D70E13">
        <w:rPr>
          <w:rFonts w:cs="ＭＳ 明朝" w:hint="eastAsia"/>
          <w:sz w:val="22"/>
          <w:szCs w:val="22"/>
        </w:rPr>
        <w:t>月</w:t>
      </w:r>
      <w:r w:rsidRPr="00D70E13">
        <w:rPr>
          <w:sz w:val="22"/>
          <w:szCs w:val="22"/>
        </w:rPr>
        <w:t>20</w:t>
      </w:r>
      <w:r w:rsidRPr="00D70E13">
        <w:rPr>
          <w:rFonts w:cs="ＭＳ 明朝" w:hint="eastAsia"/>
          <w:sz w:val="22"/>
          <w:szCs w:val="22"/>
        </w:rPr>
        <w:t>日厚生労働省令第</w:t>
      </w:r>
      <w:r w:rsidRPr="00D70E13">
        <w:rPr>
          <w:sz w:val="22"/>
          <w:szCs w:val="22"/>
        </w:rPr>
        <w:t>171</w:t>
      </w:r>
      <w:r w:rsidRPr="00D70E13">
        <w:rPr>
          <w:rFonts w:cs="ＭＳ 明朝" w:hint="eastAsia"/>
          <w:sz w:val="22"/>
          <w:szCs w:val="22"/>
        </w:rPr>
        <w:t>号）</w:t>
      </w:r>
      <w:r w:rsidR="004F3506" w:rsidRPr="00D70E13">
        <w:rPr>
          <w:rFonts w:cs="ＭＳ 明朝" w:hint="eastAsia"/>
          <w:sz w:val="22"/>
          <w:szCs w:val="22"/>
        </w:rPr>
        <w:t>または</w:t>
      </w:r>
      <w:r w:rsidR="001A500D" w:rsidRPr="00D70E13">
        <w:rPr>
          <w:rFonts w:cs="ＭＳ 明朝" w:hint="eastAsia"/>
        </w:rPr>
        <w:t>医療機器の製造販売後の調査及び試験の実施の基準に関する省令</w:t>
      </w:r>
      <w:r w:rsidR="004F3506" w:rsidRPr="00D70E13">
        <w:rPr>
          <w:rFonts w:cs="ＭＳ 明朝" w:hint="eastAsia"/>
        </w:rPr>
        <w:t>（平成</w:t>
      </w:r>
      <w:r w:rsidR="004F3506" w:rsidRPr="00D70E13">
        <w:rPr>
          <w:rFonts w:cs="ＭＳ 明朝"/>
        </w:rPr>
        <w:t>17</w:t>
      </w:r>
      <w:r w:rsidR="004F3506" w:rsidRPr="00D70E13">
        <w:rPr>
          <w:rFonts w:cs="ＭＳ 明朝" w:hint="eastAsia"/>
        </w:rPr>
        <w:t>年</w:t>
      </w:r>
      <w:r w:rsidR="004F3506" w:rsidRPr="00D70E13">
        <w:rPr>
          <w:rFonts w:cs="ＭＳ 明朝"/>
        </w:rPr>
        <w:t>3</w:t>
      </w:r>
      <w:r w:rsidR="004F3506" w:rsidRPr="00D70E13">
        <w:rPr>
          <w:rFonts w:cs="ＭＳ 明朝" w:hint="eastAsia"/>
        </w:rPr>
        <w:t>月</w:t>
      </w:r>
      <w:r w:rsidR="004F3506" w:rsidRPr="00D70E13">
        <w:rPr>
          <w:rFonts w:cs="ＭＳ 明朝"/>
        </w:rPr>
        <w:t>23</w:t>
      </w:r>
      <w:r w:rsidR="004F3506" w:rsidRPr="00D70E13">
        <w:rPr>
          <w:rFonts w:cs="ＭＳ 明朝" w:hint="eastAsia"/>
        </w:rPr>
        <w:t>日厚生労働省令第</w:t>
      </w:r>
      <w:r w:rsidR="004F3506" w:rsidRPr="00D70E13">
        <w:rPr>
          <w:rFonts w:cs="ＭＳ 明朝"/>
        </w:rPr>
        <w:t>38</w:t>
      </w:r>
      <w:r w:rsidR="004F3506" w:rsidRPr="00D70E13">
        <w:rPr>
          <w:rFonts w:cs="ＭＳ 明朝" w:hint="eastAsia"/>
        </w:rPr>
        <w:t>号）、および</w:t>
      </w:r>
      <w:r w:rsidRPr="00D70E13">
        <w:rPr>
          <w:rFonts w:cs="ＭＳ 明朝" w:hint="eastAsia"/>
        </w:rPr>
        <w:t>医</w:t>
      </w:r>
      <w:r w:rsidRPr="00D70E13">
        <w:rPr>
          <w:rFonts w:cs="ＭＳ 明朝" w:hint="eastAsia"/>
        </w:rPr>
        <w:lastRenderedPageBreak/>
        <w:t>薬品、医薬部外品、化粧品及び医療機器の製造販売後安全管理の基準に関する省令（平成</w:t>
      </w:r>
      <w:r w:rsidRPr="00D70E13">
        <w:t>16</w:t>
      </w:r>
      <w:r w:rsidRPr="00D70E13">
        <w:rPr>
          <w:rFonts w:cs="ＭＳ 明朝" w:hint="eastAsia"/>
        </w:rPr>
        <w:t>年</w:t>
      </w:r>
      <w:r w:rsidRPr="00D70E13">
        <w:t>9</w:t>
      </w:r>
      <w:r w:rsidRPr="00D70E13">
        <w:rPr>
          <w:rFonts w:cs="ＭＳ 明朝" w:hint="eastAsia"/>
        </w:rPr>
        <w:t>月</w:t>
      </w:r>
      <w:r w:rsidRPr="00D70E13">
        <w:t>22</w:t>
      </w:r>
      <w:r w:rsidRPr="00D70E13">
        <w:rPr>
          <w:rFonts w:cs="ＭＳ 明朝" w:hint="eastAsia"/>
        </w:rPr>
        <w:t>日厚生労働省令第</w:t>
      </w:r>
      <w:r w:rsidRPr="00D70E13">
        <w:t>135</w:t>
      </w:r>
      <w:r w:rsidRPr="00D70E13">
        <w:rPr>
          <w:rFonts w:cs="ＭＳ 明朝" w:hint="eastAsia"/>
        </w:rPr>
        <w:t>号）を遵守するものとする。</w:t>
      </w:r>
    </w:p>
    <w:p w14:paraId="051DE1B9" w14:textId="77777777" w:rsidR="003C67BC" w:rsidRPr="00D70E13" w:rsidRDefault="003C67BC">
      <w:pPr>
        <w:rPr>
          <w:rFonts w:cs="Times New Roman"/>
        </w:rPr>
      </w:pPr>
    </w:p>
    <w:p w14:paraId="666931B3" w14:textId="77777777" w:rsidR="00B25DC4" w:rsidRPr="00D70E13" w:rsidRDefault="00B25DC4">
      <w:pPr>
        <w:rPr>
          <w:rFonts w:cs="Times New Roman"/>
        </w:rPr>
      </w:pPr>
      <w:r w:rsidRPr="00D70E13">
        <w:rPr>
          <w:rFonts w:cs="ＭＳ 明朝" w:hint="eastAsia"/>
        </w:rPr>
        <w:t xml:space="preserve">　（委託料等）</w:t>
      </w:r>
    </w:p>
    <w:p w14:paraId="6CA48268" w14:textId="77777777" w:rsidR="00B25DC4" w:rsidRPr="00D70E13" w:rsidRDefault="00B25DC4">
      <w:pPr>
        <w:ind w:left="412" w:hangingChars="200" w:hanging="412"/>
        <w:rPr>
          <w:rFonts w:cs="Times New Roman"/>
        </w:rPr>
      </w:pPr>
      <w:r w:rsidRPr="00D70E13">
        <w:rPr>
          <w:rFonts w:cs="ＭＳ 明朝" w:hint="eastAsia"/>
        </w:rPr>
        <w:t>第</w:t>
      </w:r>
      <w:r w:rsidRPr="00D70E13">
        <w:t>4</w:t>
      </w:r>
      <w:r w:rsidRPr="00D70E13">
        <w:rPr>
          <w:rFonts w:cs="ＭＳ 明朝" w:hint="eastAsia"/>
        </w:rPr>
        <w:t>条　甲は、この契約が締結されたときは、医薬品等製造販売後調査実施報告書</w:t>
      </w:r>
      <w:r w:rsidR="001D604D" w:rsidRPr="00D70E13">
        <w:rPr>
          <w:rFonts w:cs="ＭＳ 明朝" w:hint="eastAsia"/>
        </w:rPr>
        <w:t>（書式</w:t>
      </w:r>
      <w:r w:rsidR="001D604D" w:rsidRPr="00D70E13">
        <w:t>6</w:t>
      </w:r>
      <w:r w:rsidR="00E306F6" w:rsidRPr="00D70E13">
        <w:rPr>
          <w:rFonts w:cs="ＭＳ 明朝" w:hint="eastAsia"/>
        </w:rPr>
        <w:t>）</w:t>
      </w:r>
      <w:r w:rsidRPr="00D70E13">
        <w:rPr>
          <w:rFonts w:cs="ＭＳ 明朝" w:hint="eastAsia"/>
        </w:rPr>
        <w:t>に基づく乙の請求に基づき指定された期日までに委託料を納入しなければならない。</w:t>
      </w:r>
    </w:p>
    <w:p w14:paraId="7E2BBC93" w14:textId="77777777" w:rsidR="00294969" w:rsidRPr="00D70E13" w:rsidRDefault="00B25DC4" w:rsidP="00294969">
      <w:pPr>
        <w:ind w:left="412" w:hangingChars="200" w:hanging="412"/>
        <w:rPr>
          <w:rFonts w:cs="Times New Roman"/>
        </w:rPr>
      </w:pPr>
      <w:r w:rsidRPr="00D70E13">
        <w:t>2</w:t>
      </w:r>
      <w:r w:rsidRPr="00D70E13">
        <w:rPr>
          <w:rFonts w:cs="ＭＳ 明朝" w:hint="eastAsia"/>
        </w:rPr>
        <w:t xml:space="preserve">　</w:t>
      </w:r>
      <w:r w:rsidRPr="00D70E13">
        <w:t xml:space="preserve"> </w:t>
      </w:r>
      <w:r w:rsidRPr="00D70E13">
        <w:rPr>
          <w:rFonts w:cs="ＭＳ 明朝" w:hint="eastAsia"/>
        </w:rPr>
        <w:t>甲が、委託料を前項の指定期日までに納入しないときは、乙は、契約を解除することができる。</w:t>
      </w:r>
    </w:p>
    <w:p w14:paraId="6EEE49B6" w14:textId="77777777" w:rsidR="00B25DC4" w:rsidRPr="00D70E13" w:rsidRDefault="00220017" w:rsidP="0005437F">
      <w:pPr>
        <w:ind w:left="412" w:hangingChars="200" w:hanging="412"/>
        <w:rPr>
          <w:rFonts w:cs="Times New Roman"/>
        </w:rPr>
      </w:pPr>
      <w:r w:rsidRPr="00D70E13">
        <w:t>3</w:t>
      </w:r>
      <w:r w:rsidRPr="00D70E13">
        <w:rPr>
          <w:rFonts w:cs="ＭＳ 明朝" w:hint="eastAsia"/>
        </w:rPr>
        <w:t xml:space="preserve">　</w:t>
      </w:r>
      <w:r w:rsidRPr="00D70E13">
        <w:t xml:space="preserve"> </w:t>
      </w:r>
      <w:r w:rsidRPr="00D70E13">
        <w:rPr>
          <w:rFonts w:cs="ＭＳ 明朝" w:hint="eastAsia"/>
        </w:rPr>
        <w:t>第１項の委託料は、次項の場合に不用となった金額を除くほか、還付しないものとする。</w:t>
      </w:r>
    </w:p>
    <w:p w14:paraId="468EC420" w14:textId="77777777" w:rsidR="00B25DC4" w:rsidRPr="00D70E13" w:rsidRDefault="00B25DC4">
      <w:pPr>
        <w:ind w:left="412" w:hangingChars="200" w:hanging="412"/>
        <w:rPr>
          <w:rFonts w:cs="Times New Roman"/>
        </w:rPr>
      </w:pPr>
      <w:r w:rsidRPr="00D70E13">
        <w:t>4</w:t>
      </w:r>
      <w:r w:rsidRPr="00D70E13">
        <w:rPr>
          <w:rFonts w:cs="ＭＳ 明朝" w:hint="eastAsia"/>
        </w:rPr>
        <w:t xml:space="preserve">　</w:t>
      </w:r>
      <w:r w:rsidRPr="00D70E13">
        <w:t xml:space="preserve"> </w:t>
      </w:r>
      <w:r w:rsidRPr="00D70E13">
        <w:rPr>
          <w:rFonts w:cs="ＭＳ 明朝" w:hint="eastAsia"/>
        </w:rPr>
        <w:t>乙は、天災地変その他やむを得ない事由により本調査の遂行が困難になったときは、甲乙協議のうえ書面により契約を解除又は一部変更を行うものとする。</w:t>
      </w:r>
    </w:p>
    <w:p w14:paraId="6E06E6F3" w14:textId="77777777" w:rsidR="00B25DC4" w:rsidRPr="00D70E13" w:rsidRDefault="00B25DC4">
      <w:pPr>
        <w:ind w:left="412" w:hangingChars="200" w:hanging="412"/>
        <w:rPr>
          <w:rFonts w:cs="Times New Roman"/>
        </w:rPr>
      </w:pPr>
      <w:r w:rsidRPr="00D70E13">
        <w:t>5</w:t>
      </w:r>
      <w:r w:rsidRPr="00D70E13">
        <w:rPr>
          <w:rFonts w:cs="ＭＳ 明朝" w:hint="eastAsia"/>
        </w:rPr>
        <w:t xml:space="preserve">　</w:t>
      </w:r>
      <w:r w:rsidRPr="00D70E13">
        <w:t xml:space="preserve"> </w:t>
      </w:r>
      <w:r w:rsidRPr="00D70E13">
        <w:rPr>
          <w:rFonts w:cs="ＭＳ 明朝" w:hint="eastAsia"/>
        </w:rPr>
        <w:t>乙は、前項の場合を除き、本調査の内容、委託料又は期間を変更しようとするときは、甲乙の協議のうえ書面により契約の変更を行うものとする。</w:t>
      </w:r>
    </w:p>
    <w:p w14:paraId="19D6E4A0" w14:textId="77777777" w:rsidR="00B25DC4" w:rsidRPr="00D70E13" w:rsidRDefault="00B25DC4">
      <w:pPr>
        <w:ind w:left="412" w:hangingChars="200" w:hanging="412"/>
        <w:rPr>
          <w:rFonts w:cs="Times New Roman"/>
        </w:rPr>
      </w:pPr>
      <w:r w:rsidRPr="00D70E13">
        <w:t>6</w:t>
      </w:r>
      <w:r w:rsidRPr="00D70E13">
        <w:rPr>
          <w:rFonts w:cs="ＭＳ 明朝" w:hint="eastAsia"/>
        </w:rPr>
        <w:t xml:space="preserve">　</w:t>
      </w:r>
      <w:r w:rsidRPr="00D70E13">
        <w:t xml:space="preserve"> </w:t>
      </w:r>
      <w:r w:rsidRPr="00D70E13">
        <w:rPr>
          <w:rFonts w:cs="ＭＳ 明朝" w:hint="eastAsia"/>
        </w:rPr>
        <w:t>委託料により取得した物品、設備等は乙の所有とする。</w:t>
      </w:r>
    </w:p>
    <w:p w14:paraId="640D9AC6" w14:textId="77777777" w:rsidR="007E16E6" w:rsidRPr="00D70E13" w:rsidRDefault="007E16E6">
      <w:pPr>
        <w:ind w:firstLineChars="100" w:firstLine="206"/>
        <w:rPr>
          <w:rFonts w:cs="Times New Roman"/>
        </w:rPr>
      </w:pPr>
    </w:p>
    <w:p w14:paraId="78F79729" w14:textId="77777777" w:rsidR="00220017" w:rsidRPr="00D70E13" w:rsidRDefault="007E16E6">
      <w:pPr>
        <w:ind w:firstLineChars="100" w:firstLine="206"/>
        <w:rPr>
          <w:rFonts w:cs="Times New Roman"/>
        </w:rPr>
      </w:pPr>
      <w:r w:rsidRPr="00D70E13">
        <w:rPr>
          <w:rFonts w:cs="Times New Roman" w:hint="eastAsia"/>
        </w:rPr>
        <w:t>なお、この契約締結後、消費税法（昭和６３年法律第１０８号）の改正等によって消費税額に変動が生じたときは、甲は、委託料に相当額を加減して支払うものとする。</w:t>
      </w:r>
    </w:p>
    <w:p w14:paraId="4D6EFC0D" w14:textId="77777777" w:rsidR="007E16E6" w:rsidRPr="00D70E13" w:rsidRDefault="007E16E6">
      <w:pPr>
        <w:ind w:firstLineChars="100" w:firstLine="206"/>
        <w:rPr>
          <w:rFonts w:cs="Times New Roman"/>
        </w:rPr>
      </w:pPr>
    </w:p>
    <w:p w14:paraId="35C857D0" w14:textId="77777777" w:rsidR="00B25DC4" w:rsidRPr="00D70E13" w:rsidRDefault="00B25DC4">
      <w:pPr>
        <w:ind w:firstLineChars="100" w:firstLine="206"/>
        <w:rPr>
          <w:rFonts w:cs="Times New Roman"/>
        </w:rPr>
      </w:pPr>
      <w:r w:rsidRPr="00D70E13">
        <w:rPr>
          <w:rFonts w:cs="ＭＳ 明朝" w:hint="eastAsia"/>
        </w:rPr>
        <w:t>（賠償責任）</w:t>
      </w:r>
    </w:p>
    <w:p w14:paraId="61DD9F47" w14:textId="77777777" w:rsidR="00B25DC4" w:rsidRPr="00D70E13" w:rsidRDefault="00B25DC4">
      <w:pPr>
        <w:ind w:left="412" w:hangingChars="200" w:hanging="412"/>
        <w:rPr>
          <w:rFonts w:cs="Times New Roman"/>
        </w:rPr>
      </w:pPr>
      <w:r w:rsidRPr="00D70E13">
        <w:rPr>
          <w:rFonts w:cs="ＭＳ 明朝" w:hint="eastAsia"/>
        </w:rPr>
        <w:t>第</w:t>
      </w:r>
      <w:r w:rsidRPr="00D70E13">
        <w:t>5</w:t>
      </w:r>
      <w:r w:rsidRPr="00D70E13">
        <w:rPr>
          <w:rFonts w:cs="ＭＳ 明朝" w:hint="eastAsia"/>
        </w:rPr>
        <w:t>条　本調査実施に起因して調査対象患者又はその他の第三者に、損害が発生し、乙に賠償責任が生じた場合には、当該損害賠償金などの費用の一切は甲が負担するものとする。但し、乙の故意又は過失による場合はこの限りではない。</w:t>
      </w:r>
    </w:p>
    <w:p w14:paraId="0E344308" w14:textId="77777777" w:rsidR="00220017" w:rsidRPr="00D70E13" w:rsidRDefault="00B25DC4">
      <w:pPr>
        <w:rPr>
          <w:rFonts w:cs="Times New Roman"/>
        </w:rPr>
      </w:pPr>
      <w:r w:rsidRPr="00D70E13">
        <w:rPr>
          <w:rFonts w:cs="ＭＳ 明朝" w:hint="eastAsia"/>
        </w:rPr>
        <w:t xml:space="preserve">　</w:t>
      </w:r>
    </w:p>
    <w:p w14:paraId="05FC5464" w14:textId="77777777" w:rsidR="00B25DC4" w:rsidRPr="00D70E13" w:rsidRDefault="005B2969">
      <w:pPr>
        <w:rPr>
          <w:rFonts w:cs="Times New Roman"/>
        </w:rPr>
      </w:pPr>
      <w:r w:rsidRPr="00D70E13">
        <w:rPr>
          <w:rFonts w:cs="ＭＳ 明朝" w:hint="eastAsia"/>
        </w:rPr>
        <w:t>（調査結果の報告</w:t>
      </w:r>
      <w:r w:rsidR="00B25DC4" w:rsidRPr="00D70E13">
        <w:rPr>
          <w:rFonts w:cs="ＭＳ 明朝" w:hint="eastAsia"/>
        </w:rPr>
        <w:t>）</w:t>
      </w:r>
    </w:p>
    <w:p w14:paraId="3C3E2292" w14:textId="77777777" w:rsidR="00B25DC4" w:rsidRPr="00D70E13" w:rsidRDefault="00B25DC4">
      <w:pPr>
        <w:ind w:left="412" w:hangingChars="200" w:hanging="412"/>
        <w:rPr>
          <w:rFonts w:cs="Times New Roman"/>
        </w:rPr>
      </w:pPr>
      <w:r w:rsidRPr="00D70E13">
        <w:rPr>
          <w:rFonts w:cs="ＭＳ 明朝" w:hint="eastAsia"/>
        </w:rPr>
        <w:t>第</w:t>
      </w:r>
      <w:r w:rsidRPr="00D70E13">
        <w:t>6</w:t>
      </w:r>
      <w:r w:rsidRPr="00D70E13">
        <w:rPr>
          <w:rFonts w:cs="ＭＳ 明朝" w:hint="eastAsia"/>
        </w:rPr>
        <w:t>条　乙は、本調査を終了したとき（調査を中止したときも含む。）は、遅滞なくその調査の結果を甲に報告するものとする。</w:t>
      </w:r>
    </w:p>
    <w:p w14:paraId="36C11541" w14:textId="77777777" w:rsidR="00B25DC4" w:rsidRPr="00D70E13" w:rsidRDefault="00B25DC4">
      <w:pPr>
        <w:ind w:left="412" w:hangingChars="200" w:hanging="412"/>
        <w:rPr>
          <w:rFonts w:cs="Times New Roman"/>
        </w:rPr>
      </w:pPr>
      <w:r w:rsidRPr="00D70E13">
        <w:t>2</w:t>
      </w:r>
      <w:r w:rsidRPr="00D70E13">
        <w:rPr>
          <w:rFonts w:cs="ＭＳ 明朝" w:hint="eastAsia"/>
        </w:rPr>
        <w:t xml:space="preserve">　</w:t>
      </w:r>
      <w:r w:rsidR="005B2969" w:rsidRPr="00D70E13">
        <w:rPr>
          <w:rFonts w:cs="ＭＳ 明朝" w:hint="eastAsia"/>
        </w:rPr>
        <w:t>乙は、本調査に関して、甲から提供された資料及び本調査によって得られた情報について、甲の承諾を得ずして第三者に提供してはならない。</w:t>
      </w:r>
    </w:p>
    <w:p w14:paraId="28592CC4" w14:textId="77777777" w:rsidR="004F3506" w:rsidRPr="00D70E13" w:rsidRDefault="004F3506" w:rsidP="004F3506">
      <w:pPr>
        <w:rPr>
          <w:rFonts w:cs="Times New Roman"/>
          <w:dstrike/>
        </w:rPr>
      </w:pPr>
    </w:p>
    <w:p w14:paraId="00171FFE" w14:textId="77777777" w:rsidR="005B2969" w:rsidRPr="00D70E13" w:rsidRDefault="001B1835">
      <w:pPr>
        <w:ind w:left="412" w:hangingChars="200" w:hanging="412"/>
        <w:rPr>
          <w:rFonts w:cs="ＭＳ 明朝"/>
        </w:rPr>
      </w:pPr>
      <w:r w:rsidRPr="00D70E13">
        <w:rPr>
          <w:rFonts w:cs="ＭＳ 明朝"/>
        </w:rPr>
        <w:t xml:space="preserve"> </w:t>
      </w:r>
      <w:r w:rsidR="005B2969" w:rsidRPr="00D70E13">
        <w:rPr>
          <w:rFonts w:cs="ＭＳ 明朝"/>
        </w:rPr>
        <w:t>(</w:t>
      </w:r>
      <w:r w:rsidR="005B2969" w:rsidRPr="00D70E13">
        <w:rPr>
          <w:rFonts w:cs="ＭＳ 明朝" w:hint="eastAsia"/>
        </w:rPr>
        <w:t>知的財産権の帰属</w:t>
      </w:r>
      <w:r w:rsidR="005B2969" w:rsidRPr="00D70E13">
        <w:rPr>
          <w:rFonts w:cs="ＭＳ 明朝"/>
        </w:rPr>
        <w:t>)</w:t>
      </w:r>
    </w:p>
    <w:p w14:paraId="1232FD03" w14:textId="77777777" w:rsidR="00B25DC4" w:rsidRPr="00D70E13" w:rsidRDefault="005B2969" w:rsidP="005B2969">
      <w:pPr>
        <w:rPr>
          <w:rFonts w:cs="ＭＳ 明朝"/>
        </w:rPr>
      </w:pPr>
      <w:r w:rsidRPr="00D70E13">
        <w:rPr>
          <w:rFonts w:cs="ＭＳ 明朝" w:hint="eastAsia"/>
        </w:rPr>
        <w:t>第</w:t>
      </w:r>
      <w:r w:rsidR="001C33BA" w:rsidRPr="00D70E13">
        <w:rPr>
          <w:rFonts w:cs="ＭＳ 明朝"/>
        </w:rPr>
        <w:t>7</w:t>
      </w:r>
      <w:r w:rsidRPr="00D70E13">
        <w:rPr>
          <w:rFonts w:cs="ＭＳ 明朝" w:hint="eastAsia"/>
        </w:rPr>
        <w:t>条　本調査の過程で生じた発明その他の知的財産又は手技・手法等に係わる特許権その他の知</w:t>
      </w:r>
      <w:r w:rsidRPr="00D70E13">
        <w:rPr>
          <w:rFonts w:cs="ＭＳ 明朝"/>
        </w:rPr>
        <w:br/>
      </w:r>
      <w:r w:rsidRPr="00D70E13">
        <w:rPr>
          <w:rFonts w:cs="ＭＳ 明朝" w:hint="eastAsia"/>
        </w:rPr>
        <w:t xml:space="preserve">　　　的財産権、手技・手法等に関する権利は甲に帰属する。</w:t>
      </w:r>
    </w:p>
    <w:p w14:paraId="4921163C" w14:textId="77777777" w:rsidR="005B2969" w:rsidRPr="00D70E13" w:rsidRDefault="005B2969" w:rsidP="005B2969">
      <w:pPr>
        <w:rPr>
          <w:rFonts w:cs="Times New Roman"/>
        </w:rPr>
      </w:pPr>
    </w:p>
    <w:p w14:paraId="155EE17F" w14:textId="77777777" w:rsidR="00445C00" w:rsidRPr="00D70E13" w:rsidRDefault="00445C00" w:rsidP="00445C00">
      <w:pPr>
        <w:rPr>
          <w:rFonts w:cs="Times New Roman"/>
        </w:rPr>
      </w:pPr>
      <w:r w:rsidRPr="00D70E13">
        <w:rPr>
          <w:rFonts w:cs="Times New Roman" w:hint="eastAsia"/>
        </w:rPr>
        <w:t xml:space="preserve">　（腐敗防止法）</w:t>
      </w:r>
    </w:p>
    <w:p w14:paraId="73FD8366" w14:textId="77777777" w:rsidR="00445C00" w:rsidRPr="00D70E13" w:rsidRDefault="00445C00" w:rsidP="00445C00">
      <w:pPr>
        <w:rPr>
          <w:rFonts w:cs="Times New Roman"/>
        </w:rPr>
      </w:pPr>
      <w:r w:rsidRPr="00D70E13">
        <w:rPr>
          <w:rFonts w:cs="Times New Roman" w:hint="eastAsia"/>
        </w:rPr>
        <w:t>第</w:t>
      </w:r>
      <w:r w:rsidR="001C33BA" w:rsidRPr="00D70E13">
        <w:rPr>
          <w:rFonts w:cs="Times New Roman"/>
        </w:rPr>
        <w:t>8</w:t>
      </w:r>
      <w:r w:rsidRPr="00D70E13">
        <w:rPr>
          <w:rFonts w:cs="Times New Roman" w:hint="eastAsia"/>
        </w:rPr>
        <w:t>条　甲乙双方は、自らに適用される日本の法令及びその他の腐敗防止法（以下「腐敗防止法」という）違反となる行為を行わない。また、いずれの当事者も腐敗防止法に反する方法で、取引に関連するその他の第三者に対し、金銭の支払い又は便宜の供与を行わないことを表明し保証する。</w:t>
      </w:r>
    </w:p>
    <w:p w14:paraId="5FA6DE15" w14:textId="77777777" w:rsidR="00445C00" w:rsidRPr="00D70E13" w:rsidRDefault="00445C00" w:rsidP="005B2969">
      <w:pPr>
        <w:rPr>
          <w:rFonts w:cs="Times New Roman"/>
        </w:rPr>
      </w:pPr>
    </w:p>
    <w:p w14:paraId="1FA2B98D" w14:textId="77777777" w:rsidR="00445C00" w:rsidRPr="00D70E13" w:rsidRDefault="00445C00" w:rsidP="005B2969">
      <w:pPr>
        <w:rPr>
          <w:rFonts w:cs="Times New Roman"/>
        </w:rPr>
      </w:pPr>
      <w:r w:rsidRPr="00D70E13">
        <w:rPr>
          <w:rFonts w:cs="Times New Roman" w:hint="eastAsia"/>
        </w:rPr>
        <w:t xml:space="preserve">　（個人情報の取扱）</w:t>
      </w:r>
    </w:p>
    <w:p w14:paraId="40B51B9B" w14:textId="77777777" w:rsidR="00445C00" w:rsidRPr="00D70E13" w:rsidRDefault="00445C00" w:rsidP="005B2969">
      <w:pPr>
        <w:rPr>
          <w:rFonts w:cs="Times New Roman"/>
        </w:rPr>
      </w:pPr>
      <w:r w:rsidRPr="00D70E13">
        <w:rPr>
          <w:rFonts w:cs="Times New Roman" w:hint="eastAsia"/>
        </w:rPr>
        <w:t>第</w:t>
      </w:r>
      <w:r w:rsidR="001C33BA" w:rsidRPr="00D70E13">
        <w:rPr>
          <w:rFonts w:cs="Times New Roman"/>
        </w:rPr>
        <w:t>9</w:t>
      </w:r>
      <w:r w:rsidRPr="00D70E13">
        <w:rPr>
          <w:rFonts w:cs="Times New Roman" w:hint="eastAsia"/>
        </w:rPr>
        <w:t>条　甲は、この調査において知り得た情報のうち、個人情報に該当する情報については「個人情報の保護に関する法律」（平成</w:t>
      </w:r>
      <w:r w:rsidRPr="00D70E13">
        <w:rPr>
          <w:rFonts w:cs="Times New Roman"/>
        </w:rPr>
        <w:t>15</w:t>
      </w:r>
      <w:r w:rsidRPr="00D70E13">
        <w:rPr>
          <w:rFonts w:cs="Times New Roman" w:hint="eastAsia"/>
        </w:rPr>
        <w:t>年</w:t>
      </w:r>
      <w:r w:rsidRPr="00D70E13">
        <w:rPr>
          <w:rFonts w:cs="Times New Roman"/>
        </w:rPr>
        <w:t>5</w:t>
      </w:r>
      <w:r w:rsidRPr="00D70E13">
        <w:rPr>
          <w:rFonts w:cs="Times New Roman" w:hint="eastAsia"/>
        </w:rPr>
        <w:t>月</w:t>
      </w:r>
      <w:r w:rsidRPr="00D70E13">
        <w:rPr>
          <w:rFonts w:cs="Times New Roman"/>
        </w:rPr>
        <w:t>30</w:t>
      </w:r>
      <w:r w:rsidRPr="00D70E13">
        <w:rPr>
          <w:rFonts w:cs="Times New Roman" w:hint="eastAsia"/>
        </w:rPr>
        <w:t>日　法律第</w:t>
      </w:r>
      <w:r w:rsidRPr="00D70E13">
        <w:rPr>
          <w:rFonts w:cs="Times New Roman"/>
        </w:rPr>
        <w:t>57</w:t>
      </w:r>
      <w:r w:rsidRPr="00D70E13">
        <w:rPr>
          <w:rFonts w:cs="Times New Roman" w:hint="eastAsia"/>
        </w:rPr>
        <w:t>号）及びその関係法令等を遵守するものとする。</w:t>
      </w:r>
    </w:p>
    <w:p w14:paraId="7EF0EAC9" w14:textId="77777777" w:rsidR="00445C00" w:rsidRPr="00D70E13" w:rsidRDefault="00445C00" w:rsidP="005B2969">
      <w:pPr>
        <w:rPr>
          <w:rFonts w:cs="Times New Roman"/>
        </w:rPr>
      </w:pPr>
    </w:p>
    <w:p w14:paraId="7B6C2D48" w14:textId="77777777" w:rsidR="00B25DC4" w:rsidRPr="00D70E13" w:rsidRDefault="00B25DC4">
      <w:pPr>
        <w:ind w:left="412" w:hangingChars="200" w:hanging="412"/>
        <w:rPr>
          <w:rFonts w:cs="Times New Roman"/>
        </w:rPr>
      </w:pPr>
      <w:r w:rsidRPr="00D70E13">
        <w:rPr>
          <w:rFonts w:cs="ＭＳ 明朝" w:hint="eastAsia"/>
        </w:rPr>
        <w:t>第</w:t>
      </w:r>
      <w:r w:rsidR="0068343E" w:rsidRPr="00D70E13">
        <w:t>10</w:t>
      </w:r>
      <w:r w:rsidRPr="00D70E13">
        <w:rPr>
          <w:rFonts w:cs="ＭＳ 明朝" w:hint="eastAsia"/>
        </w:rPr>
        <w:t>条　この契約に定めのない事項又は疑義が生じたときは、甲乙協議のうえ別に決定するものとする。</w:t>
      </w:r>
    </w:p>
    <w:p w14:paraId="00122490" w14:textId="77777777" w:rsidR="00B25DC4" w:rsidRPr="00D70E13" w:rsidRDefault="0068343E">
      <w:pPr>
        <w:rPr>
          <w:rFonts w:cs="Times New Roman"/>
        </w:rPr>
      </w:pPr>
      <w:r w:rsidRPr="00D70E13">
        <w:rPr>
          <w:rFonts w:cs="Times New Roman"/>
        </w:rPr>
        <w:br w:type="page"/>
      </w:r>
    </w:p>
    <w:p w14:paraId="53115019" w14:textId="77777777" w:rsidR="00B25DC4" w:rsidRPr="00D70E13" w:rsidRDefault="00B25DC4">
      <w:pPr>
        <w:rPr>
          <w:rFonts w:cs="Times New Roman"/>
        </w:rPr>
      </w:pPr>
      <w:r w:rsidRPr="00D70E13">
        <w:rPr>
          <w:rFonts w:cs="ＭＳ 明朝" w:hint="eastAsia"/>
        </w:rPr>
        <w:t xml:space="preserve">　上記契約の締結を証するため、この契約書２通を作成し、当事者記名押印のうえ、各自その１通を保有する。</w:t>
      </w:r>
    </w:p>
    <w:p w14:paraId="5A3ABA3B" w14:textId="77777777" w:rsidR="00B25DC4" w:rsidRPr="00D70E13" w:rsidRDefault="00B25DC4">
      <w:pPr>
        <w:rPr>
          <w:rFonts w:cs="Times New Roman"/>
        </w:rPr>
      </w:pPr>
    </w:p>
    <w:p w14:paraId="1A07472C" w14:textId="77777777" w:rsidR="00220017" w:rsidRPr="00D70E13" w:rsidRDefault="00220017">
      <w:pPr>
        <w:rPr>
          <w:rFonts w:cs="Times New Roman"/>
        </w:rPr>
      </w:pPr>
    </w:p>
    <w:p w14:paraId="24421F61" w14:textId="77777777" w:rsidR="00B25DC4" w:rsidRPr="00D70E13" w:rsidRDefault="00C9241D">
      <w:pPr>
        <w:rPr>
          <w:rFonts w:cs="Times New Roman"/>
        </w:rPr>
      </w:pPr>
      <w:r w:rsidRPr="00D70E13">
        <w:rPr>
          <w:rFonts w:cs="ＭＳ 明朝" w:hint="eastAsia"/>
        </w:rPr>
        <w:t xml:space="preserve">　　　　西暦　　</w:t>
      </w:r>
      <w:r w:rsidR="00B25DC4" w:rsidRPr="00D70E13">
        <w:rPr>
          <w:rFonts w:cs="ＭＳ 明朝" w:hint="eastAsia"/>
        </w:rPr>
        <w:t xml:space="preserve">　　年　　月　　日</w:t>
      </w:r>
    </w:p>
    <w:p w14:paraId="17BA8F27" w14:textId="77777777" w:rsidR="00B25DC4" w:rsidRPr="00D70E13" w:rsidRDefault="00B25DC4">
      <w:pPr>
        <w:rPr>
          <w:rFonts w:cs="Times New Roman"/>
        </w:rPr>
      </w:pPr>
    </w:p>
    <w:p w14:paraId="6B128682" w14:textId="77777777" w:rsidR="00B25DC4" w:rsidRPr="00D70E13" w:rsidRDefault="00B25DC4">
      <w:pPr>
        <w:rPr>
          <w:rFonts w:cs="Times New Roman"/>
        </w:rPr>
      </w:pPr>
      <w:r w:rsidRPr="00D70E13">
        <w:rPr>
          <w:rFonts w:cs="ＭＳ 明朝" w:hint="eastAsia"/>
        </w:rPr>
        <w:t xml:space="preserve">　　　　　　委　託　者　（甲）　住　所</w:t>
      </w:r>
    </w:p>
    <w:p w14:paraId="40BF2409" w14:textId="77777777" w:rsidR="00B25DC4" w:rsidRPr="00D70E13" w:rsidRDefault="00B25DC4">
      <w:pPr>
        <w:rPr>
          <w:rFonts w:cs="Times New Roman"/>
        </w:rPr>
      </w:pPr>
    </w:p>
    <w:p w14:paraId="7FD63C04" w14:textId="77777777" w:rsidR="00B25DC4" w:rsidRPr="00D70E13" w:rsidRDefault="00B25DC4">
      <w:pPr>
        <w:rPr>
          <w:rFonts w:cs="Times New Roman"/>
        </w:rPr>
      </w:pPr>
      <w:r w:rsidRPr="00D70E13">
        <w:rPr>
          <w:rFonts w:cs="ＭＳ 明朝" w:hint="eastAsia"/>
        </w:rPr>
        <w:t xml:space="preserve">　　　　　　　　　　　　　　　　氏　名　　　　　　　　　　　　　　　　　　　　</w:t>
      </w:r>
      <w:r w:rsidR="0079553F" w:rsidRPr="00D70E13">
        <w:rPr>
          <w:rFonts w:cs="ＭＳ 明朝" w:hint="eastAsia"/>
        </w:rPr>
        <w:t xml:space="preserve">　</w:t>
      </w:r>
      <w:r w:rsidRPr="00D70E13">
        <w:rPr>
          <w:rFonts w:cs="ＭＳ 明朝" w:hint="eastAsia"/>
        </w:rPr>
        <w:t>印</w:t>
      </w:r>
    </w:p>
    <w:p w14:paraId="58C961FC" w14:textId="77777777" w:rsidR="00B25DC4" w:rsidRPr="00D70E13" w:rsidRDefault="00B25DC4">
      <w:pPr>
        <w:rPr>
          <w:rFonts w:cs="Times New Roman"/>
        </w:rPr>
      </w:pPr>
    </w:p>
    <w:p w14:paraId="40C0D631" w14:textId="77777777" w:rsidR="00220017" w:rsidRPr="00D70E13" w:rsidRDefault="00220017">
      <w:pPr>
        <w:rPr>
          <w:rFonts w:cs="Times New Roman"/>
        </w:rPr>
      </w:pPr>
    </w:p>
    <w:p w14:paraId="40E5E0E1" w14:textId="77777777" w:rsidR="00B25DC4" w:rsidRPr="00D70E13" w:rsidRDefault="00B25DC4">
      <w:pPr>
        <w:kinsoku w:val="0"/>
        <w:wordWrap w:val="0"/>
        <w:overflowPunct w:val="0"/>
        <w:spacing w:line="306" w:lineRule="exact"/>
        <w:ind w:firstLineChars="600" w:firstLine="1237"/>
        <w:rPr>
          <w:rFonts w:cs="Times New Roman"/>
          <w:lang w:eastAsia="zh-TW"/>
        </w:rPr>
      </w:pPr>
      <w:r w:rsidRPr="00D70E13">
        <w:rPr>
          <w:rFonts w:cs="ＭＳ 明朝" w:hint="eastAsia"/>
          <w:lang w:eastAsia="zh-TW"/>
        </w:rPr>
        <w:t>受　託　者　（乙）　名古屋市瑞穂区瑞穂町字川澄１番地</w:t>
      </w:r>
    </w:p>
    <w:p w14:paraId="4DF0F1BA" w14:textId="77777777" w:rsidR="00B25DC4" w:rsidRPr="00D70E13" w:rsidRDefault="00B25DC4">
      <w:pPr>
        <w:kinsoku w:val="0"/>
        <w:wordWrap w:val="0"/>
        <w:overflowPunct w:val="0"/>
        <w:spacing w:line="306" w:lineRule="exact"/>
        <w:rPr>
          <w:rFonts w:cs="Times New Roman"/>
          <w:lang w:eastAsia="zh-CN"/>
        </w:rPr>
      </w:pPr>
      <w:r w:rsidRPr="00D70E13">
        <w:rPr>
          <w:rFonts w:cs="ＭＳ 明朝" w:hint="eastAsia"/>
          <w:lang w:eastAsia="zh-CN"/>
        </w:rPr>
        <w:t xml:space="preserve">　　　　　　　　　　　　　　　　公立大学法人名古屋市立大学</w:t>
      </w:r>
    </w:p>
    <w:p w14:paraId="2F764C2E" w14:textId="77777777" w:rsidR="00B25DC4" w:rsidRPr="00D70E13" w:rsidRDefault="00B25DC4">
      <w:pPr>
        <w:kinsoku w:val="0"/>
        <w:wordWrap w:val="0"/>
        <w:overflowPunct w:val="0"/>
        <w:spacing w:line="306" w:lineRule="exact"/>
        <w:rPr>
          <w:rFonts w:cs="Times New Roman"/>
          <w:lang w:eastAsia="zh-TW"/>
        </w:rPr>
      </w:pPr>
      <w:r w:rsidRPr="00D70E13">
        <w:rPr>
          <w:rFonts w:cs="ＭＳ 明朝" w:hint="eastAsia"/>
          <w:lang w:eastAsia="zh-CN"/>
        </w:rPr>
        <w:t xml:space="preserve">　　　　　　　　　　　　　　　　</w:t>
      </w:r>
      <w:r w:rsidRPr="00D70E13">
        <w:rPr>
          <w:rFonts w:cs="ＭＳ 明朝" w:hint="eastAsia"/>
          <w:lang w:eastAsia="zh-TW"/>
        </w:rPr>
        <w:t xml:space="preserve">理　事　長　　　</w:t>
      </w:r>
      <w:r w:rsidRPr="00D70E13">
        <w:rPr>
          <w:lang w:eastAsia="zh-TW"/>
        </w:rPr>
        <w:t xml:space="preserve">        </w:t>
      </w:r>
      <w:r w:rsidRPr="00D70E13">
        <w:rPr>
          <w:rFonts w:cs="ＭＳ 明朝" w:hint="eastAsia"/>
          <w:lang w:eastAsia="zh-TW"/>
        </w:rPr>
        <w:t xml:space="preserve">　</w:t>
      </w:r>
      <w:r w:rsidRPr="00D70E13">
        <w:rPr>
          <w:lang w:eastAsia="zh-TW"/>
        </w:rPr>
        <w:t xml:space="preserve">      </w:t>
      </w:r>
      <w:r w:rsidRPr="00D70E13">
        <w:rPr>
          <w:rFonts w:cs="ＭＳ 明朝" w:hint="eastAsia"/>
          <w:lang w:eastAsia="zh-TW"/>
        </w:rPr>
        <w:t xml:space="preserve">　　　</w:t>
      </w:r>
      <w:r w:rsidRPr="00D70E13">
        <w:rPr>
          <w:lang w:eastAsia="zh-TW"/>
        </w:rPr>
        <w:t xml:space="preserve">  </w:t>
      </w:r>
      <w:r w:rsidRPr="00D70E13">
        <w:rPr>
          <w:rFonts w:cs="ＭＳ 明朝" w:hint="eastAsia"/>
          <w:lang w:eastAsia="zh-TW"/>
        </w:rPr>
        <w:t xml:space="preserve">　　</w:t>
      </w:r>
      <w:r w:rsidR="0079553F" w:rsidRPr="00D70E13">
        <w:rPr>
          <w:rFonts w:cs="ＭＳ 明朝" w:hint="eastAsia"/>
          <w:lang w:eastAsia="zh-CN"/>
        </w:rPr>
        <w:t xml:space="preserve">　　</w:t>
      </w:r>
      <w:r w:rsidRPr="00D70E13">
        <w:rPr>
          <w:rFonts w:cs="ＭＳ 明朝" w:hint="eastAsia"/>
          <w:lang w:eastAsia="zh-TW"/>
        </w:rPr>
        <w:t>印</w:t>
      </w:r>
    </w:p>
    <w:p w14:paraId="685551DB" w14:textId="77777777" w:rsidR="00B25DC4" w:rsidRPr="00D70E13" w:rsidRDefault="00B25DC4">
      <w:pPr>
        <w:kinsoku w:val="0"/>
        <w:wordWrap w:val="0"/>
        <w:overflowPunct w:val="0"/>
        <w:spacing w:line="306" w:lineRule="exact"/>
        <w:rPr>
          <w:rFonts w:eastAsia="PMingLiU" w:cs="Times New Roman"/>
          <w:lang w:eastAsia="zh-TW"/>
        </w:rPr>
      </w:pPr>
    </w:p>
    <w:p w14:paraId="2C3233E6" w14:textId="77777777" w:rsidR="0073148D" w:rsidRPr="00D70E13" w:rsidRDefault="0073148D">
      <w:pPr>
        <w:kinsoku w:val="0"/>
        <w:wordWrap w:val="0"/>
        <w:overflowPunct w:val="0"/>
        <w:spacing w:line="306" w:lineRule="exact"/>
        <w:rPr>
          <w:rFonts w:eastAsia="PMingLiU" w:cs="Times New Roman"/>
          <w:lang w:eastAsia="zh-TW"/>
        </w:rPr>
      </w:pPr>
    </w:p>
    <w:p w14:paraId="1CFDC344" w14:textId="77777777" w:rsidR="0073148D" w:rsidRPr="00AF3DCB" w:rsidRDefault="0073148D" w:rsidP="0073148D">
      <w:pPr>
        <w:kinsoku w:val="0"/>
        <w:wordWrap w:val="0"/>
        <w:overflowPunct w:val="0"/>
        <w:spacing w:line="306" w:lineRule="exact"/>
        <w:rPr>
          <w:i/>
          <w:iCs/>
          <w:lang w:eastAsia="zh-TW"/>
        </w:rPr>
      </w:pPr>
      <w:r w:rsidRPr="00D70E13">
        <w:rPr>
          <w:rFonts w:hint="eastAsia"/>
          <w:lang w:eastAsia="zh-TW"/>
        </w:rPr>
        <w:t xml:space="preserve">　　　　</w:t>
      </w:r>
      <w:r w:rsidRPr="00AF3DCB">
        <w:rPr>
          <w:rFonts w:hint="eastAsia"/>
          <w:i/>
          <w:iCs/>
          <w:lang w:eastAsia="zh-TW"/>
        </w:rPr>
        <w:t>調査業務受託機関（丙）　住所</w:t>
      </w:r>
    </w:p>
    <w:p w14:paraId="4E38D0D5" w14:textId="77777777" w:rsidR="0073148D" w:rsidRPr="00AF3DCB" w:rsidRDefault="0073148D" w:rsidP="0073148D">
      <w:pPr>
        <w:kinsoku w:val="0"/>
        <w:wordWrap w:val="0"/>
        <w:overflowPunct w:val="0"/>
        <w:spacing w:line="306" w:lineRule="exact"/>
        <w:rPr>
          <w:i/>
          <w:iCs/>
          <w:lang w:eastAsia="zh-TW"/>
        </w:rPr>
      </w:pPr>
    </w:p>
    <w:p w14:paraId="74B06001" w14:textId="77777777" w:rsidR="0073148D" w:rsidRPr="00AF3DCB" w:rsidRDefault="0073148D" w:rsidP="0073148D">
      <w:pPr>
        <w:kinsoku w:val="0"/>
        <w:wordWrap w:val="0"/>
        <w:overflowPunct w:val="0"/>
        <w:spacing w:line="306" w:lineRule="exact"/>
        <w:rPr>
          <w:i/>
          <w:iCs/>
          <w:lang w:eastAsia="zh-TW"/>
        </w:rPr>
      </w:pPr>
      <w:r w:rsidRPr="00AF3DCB">
        <w:rPr>
          <w:rFonts w:hint="eastAsia"/>
          <w:i/>
          <w:iCs/>
          <w:lang w:eastAsia="zh-TW"/>
        </w:rPr>
        <w:t xml:space="preserve">　　　　　　　　　　　　　　　　氏名　</w:t>
      </w:r>
      <w:r w:rsidR="00BA4BA3" w:rsidRPr="00AF3DCB">
        <w:rPr>
          <w:rFonts w:hint="eastAsia"/>
          <w:i/>
          <w:iCs/>
          <w:lang w:eastAsia="zh-TW"/>
        </w:rPr>
        <w:t xml:space="preserve">　　</w:t>
      </w:r>
      <w:r w:rsidRPr="00AF3DCB">
        <w:rPr>
          <w:rFonts w:hint="eastAsia"/>
          <w:i/>
          <w:iCs/>
          <w:lang w:eastAsia="zh-TW"/>
        </w:rPr>
        <w:t xml:space="preserve">　　　　　　　　　　　　　　　　　　　印</w:t>
      </w:r>
    </w:p>
    <w:p w14:paraId="2D600465" w14:textId="77777777" w:rsidR="0073148D" w:rsidRPr="00AF3DCB" w:rsidRDefault="0073148D">
      <w:pPr>
        <w:kinsoku w:val="0"/>
        <w:wordWrap w:val="0"/>
        <w:overflowPunct w:val="0"/>
        <w:spacing w:line="306" w:lineRule="exact"/>
        <w:rPr>
          <w:rFonts w:eastAsia="PMingLiU" w:cs="Times New Roman"/>
          <w:i/>
          <w:iCs/>
          <w:lang w:eastAsia="zh-TW"/>
        </w:rPr>
      </w:pPr>
    </w:p>
    <w:sectPr w:rsidR="0073148D" w:rsidRPr="00AF3DCB">
      <w:pgSz w:w="11906" w:h="16838" w:code="9"/>
      <w:pgMar w:top="1134" w:right="1418" w:bottom="1134" w:left="1418" w:header="851" w:footer="992" w:gutter="0"/>
      <w:cols w:space="425"/>
      <w:docGrid w:type="linesAndChars" w:linePitch="29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5F34" w14:textId="77777777" w:rsidR="001446F8" w:rsidRDefault="001446F8">
      <w:pPr>
        <w:rPr>
          <w:rFonts w:cs="Times New Roman"/>
        </w:rPr>
      </w:pPr>
      <w:r>
        <w:rPr>
          <w:rFonts w:cs="Times New Roman"/>
        </w:rPr>
        <w:separator/>
      </w:r>
    </w:p>
  </w:endnote>
  <w:endnote w:type="continuationSeparator" w:id="0">
    <w:p w14:paraId="2C814839" w14:textId="77777777" w:rsidR="001446F8" w:rsidRDefault="001446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711C" w14:textId="77777777" w:rsidR="001446F8" w:rsidRDefault="001446F8">
      <w:pPr>
        <w:rPr>
          <w:rFonts w:cs="Times New Roman"/>
        </w:rPr>
      </w:pPr>
      <w:r>
        <w:rPr>
          <w:rFonts w:cs="Times New Roman"/>
        </w:rPr>
        <w:separator/>
      </w:r>
    </w:p>
  </w:footnote>
  <w:footnote w:type="continuationSeparator" w:id="0">
    <w:p w14:paraId="2A510F1A" w14:textId="77777777" w:rsidR="001446F8" w:rsidRDefault="001446F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346"/>
    <w:multiLevelType w:val="hybridMultilevel"/>
    <w:tmpl w:val="FFFFFFFF"/>
    <w:lvl w:ilvl="0" w:tplc="EADEC6AE">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851894"/>
    <w:multiLevelType w:val="hybridMultilevel"/>
    <w:tmpl w:val="FFFFFFFF"/>
    <w:lvl w:ilvl="0" w:tplc="7B388C6C">
      <w:start w:val="3"/>
      <w:numFmt w:val="decimal"/>
      <w:lvlText w:val="%1"/>
      <w:lvlJc w:val="left"/>
      <w:pPr>
        <w:tabs>
          <w:tab w:val="num" w:pos="360"/>
        </w:tabs>
        <w:ind w:left="360" w:hanging="360"/>
      </w:pPr>
      <w:rPr>
        <w:rFonts w:cs="Century"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F705A13"/>
    <w:multiLevelType w:val="hybridMultilevel"/>
    <w:tmpl w:val="FFFFFFFF"/>
    <w:lvl w:ilvl="0" w:tplc="9CBA1370">
      <w:start w:val="7"/>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A205749"/>
    <w:multiLevelType w:val="hybridMultilevel"/>
    <w:tmpl w:val="FFFFFFFF"/>
    <w:lvl w:ilvl="0" w:tplc="990E1F4A">
      <w:start w:val="3"/>
      <w:numFmt w:val="decimal"/>
      <w:lvlText w:val="%1"/>
      <w:lvlJc w:val="left"/>
      <w:pPr>
        <w:tabs>
          <w:tab w:val="num" w:pos="360"/>
        </w:tabs>
        <w:ind w:left="360" w:hanging="360"/>
      </w:pPr>
      <w:rPr>
        <w:rFonts w:cs="Century"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6A35796"/>
    <w:multiLevelType w:val="hybridMultilevel"/>
    <w:tmpl w:val="FFFFFFFF"/>
    <w:lvl w:ilvl="0" w:tplc="2CEA9742">
      <w:start w:val="7"/>
      <w:numFmt w:val="decimal"/>
      <w:lvlText w:val="第%1条"/>
      <w:lvlJc w:val="left"/>
      <w:pPr>
        <w:tabs>
          <w:tab w:val="num" w:pos="720"/>
        </w:tabs>
        <w:ind w:left="720" w:hanging="720"/>
      </w:pPr>
      <w:rPr>
        <w:rFonts w:cs="Century"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860A2D"/>
    <w:multiLevelType w:val="hybridMultilevel"/>
    <w:tmpl w:val="FFFFFFFF"/>
    <w:lvl w:ilvl="0" w:tplc="EEF4C81C">
      <w:start w:val="7"/>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724981147">
    <w:abstractNumId w:val="4"/>
  </w:num>
  <w:num w:numId="2" w16cid:durableId="646275981">
    <w:abstractNumId w:val="5"/>
  </w:num>
  <w:num w:numId="3" w16cid:durableId="1475833061">
    <w:abstractNumId w:val="2"/>
  </w:num>
  <w:num w:numId="4" w16cid:durableId="1585216860">
    <w:abstractNumId w:val="0"/>
  </w:num>
  <w:num w:numId="5" w16cid:durableId="311296207">
    <w:abstractNumId w:val="3"/>
  </w:num>
  <w:num w:numId="6" w16cid:durableId="607781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3"/>
  <w:drawingGridVerticalSpacing w:val="29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6F6"/>
    <w:rsid w:val="000273BF"/>
    <w:rsid w:val="0005437F"/>
    <w:rsid w:val="00082DDC"/>
    <w:rsid w:val="000F340C"/>
    <w:rsid w:val="001446F8"/>
    <w:rsid w:val="001A500D"/>
    <w:rsid w:val="001A56CF"/>
    <w:rsid w:val="001B1835"/>
    <w:rsid w:val="001C33BA"/>
    <w:rsid w:val="001D3689"/>
    <w:rsid w:val="001D604D"/>
    <w:rsid w:val="00220017"/>
    <w:rsid w:val="00294969"/>
    <w:rsid w:val="002A6463"/>
    <w:rsid w:val="002E73E9"/>
    <w:rsid w:val="00322AAC"/>
    <w:rsid w:val="003C106D"/>
    <w:rsid w:val="003C67BC"/>
    <w:rsid w:val="00445C00"/>
    <w:rsid w:val="00450916"/>
    <w:rsid w:val="00472E2E"/>
    <w:rsid w:val="00485EED"/>
    <w:rsid w:val="004A5671"/>
    <w:rsid w:val="004B2512"/>
    <w:rsid w:val="004F3506"/>
    <w:rsid w:val="00524EA0"/>
    <w:rsid w:val="00591123"/>
    <w:rsid w:val="005B2969"/>
    <w:rsid w:val="005D5F1D"/>
    <w:rsid w:val="00633ECE"/>
    <w:rsid w:val="00634BF0"/>
    <w:rsid w:val="0064157B"/>
    <w:rsid w:val="00647A25"/>
    <w:rsid w:val="0068343E"/>
    <w:rsid w:val="006B2A48"/>
    <w:rsid w:val="006E6589"/>
    <w:rsid w:val="0073148D"/>
    <w:rsid w:val="007340A0"/>
    <w:rsid w:val="00735D71"/>
    <w:rsid w:val="00786406"/>
    <w:rsid w:val="0079553F"/>
    <w:rsid w:val="007C742B"/>
    <w:rsid w:val="007E16E6"/>
    <w:rsid w:val="00815384"/>
    <w:rsid w:val="009061B4"/>
    <w:rsid w:val="00946356"/>
    <w:rsid w:val="00A359C2"/>
    <w:rsid w:val="00A62953"/>
    <w:rsid w:val="00AB7B9C"/>
    <w:rsid w:val="00AF3DCB"/>
    <w:rsid w:val="00AF76FC"/>
    <w:rsid w:val="00B25DC4"/>
    <w:rsid w:val="00BA4BA3"/>
    <w:rsid w:val="00BA50A4"/>
    <w:rsid w:val="00C2603B"/>
    <w:rsid w:val="00C9241D"/>
    <w:rsid w:val="00D44207"/>
    <w:rsid w:val="00D44507"/>
    <w:rsid w:val="00D511C3"/>
    <w:rsid w:val="00D70E13"/>
    <w:rsid w:val="00E306F6"/>
    <w:rsid w:val="00E353C0"/>
    <w:rsid w:val="00EE56EC"/>
    <w:rsid w:val="00F47BAB"/>
    <w:rsid w:val="00F97C0F"/>
    <w:rsid w:val="00FF1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8EB545"/>
  <w14:defaultImageDpi w14:val="0"/>
  <w15:docId w15:val="{37A5845C-F92F-4B19-87A6-67BE6D5F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0017"/>
    <w:pPr>
      <w:tabs>
        <w:tab w:val="center" w:pos="4252"/>
        <w:tab w:val="right" w:pos="8504"/>
      </w:tabs>
      <w:snapToGrid w:val="0"/>
    </w:pPr>
  </w:style>
  <w:style w:type="character" w:customStyle="1" w:styleId="a4">
    <w:name w:val="ヘッダー (文字)"/>
    <w:link w:val="a3"/>
    <w:uiPriority w:val="99"/>
    <w:semiHidden/>
    <w:locked/>
    <w:rPr>
      <w:rFonts w:cs="Century"/>
      <w:sz w:val="21"/>
      <w:szCs w:val="21"/>
    </w:rPr>
  </w:style>
  <w:style w:type="paragraph" w:styleId="a5">
    <w:name w:val="footer"/>
    <w:basedOn w:val="a"/>
    <w:link w:val="a6"/>
    <w:uiPriority w:val="99"/>
    <w:rsid w:val="00220017"/>
    <w:pPr>
      <w:tabs>
        <w:tab w:val="center" w:pos="4252"/>
        <w:tab w:val="right" w:pos="8504"/>
      </w:tabs>
      <w:snapToGrid w:val="0"/>
    </w:pPr>
  </w:style>
  <w:style w:type="character" w:customStyle="1" w:styleId="a6">
    <w:name w:val="フッター (文字)"/>
    <w:link w:val="a5"/>
    <w:uiPriority w:val="99"/>
    <w:semiHidden/>
    <w:locked/>
    <w:rPr>
      <w:rFonts w:cs="Century"/>
      <w:sz w:val="21"/>
      <w:szCs w:val="21"/>
    </w:rPr>
  </w:style>
  <w:style w:type="paragraph" w:styleId="a7">
    <w:name w:val="Balloon Text"/>
    <w:basedOn w:val="a"/>
    <w:link w:val="a8"/>
    <w:uiPriority w:val="99"/>
    <w:rsid w:val="00C9241D"/>
    <w:rPr>
      <w:rFonts w:ascii="Arial" w:eastAsia="ＭＳ ゴシック" w:hAnsi="Arial" w:cs="Times New Roman"/>
      <w:sz w:val="18"/>
      <w:szCs w:val="18"/>
    </w:rPr>
  </w:style>
  <w:style w:type="character" w:customStyle="1" w:styleId="a8">
    <w:name w:val="吹き出し (文字)"/>
    <w:link w:val="a7"/>
    <w:uiPriority w:val="99"/>
    <w:locked/>
    <w:rsid w:val="00C9241D"/>
    <w:rPr>
      <w:rFonts w:ascii="Arial" w:eastAsia="ＭＳ ゴシック" w:hAnsi="Arial" w:cs="Times New Roman"/>
      <w:sz w:val="18"/>
      <w:szCs w:val="18"/>
    </w:rPr>
  </w:style>
  <w:style w:type="paragraph" w:styleId="a9">
    <w:name w:val="Revision"/>
    <w:hidden/>
    <w:uiPriority w:val="99"/>
    <w:semiHidden/>
    <w:rsid w:val="003C67BC"/>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様式第３号〈表〉</dc:title>
  <dc:subject/>
  <dc:creator>ＮＯＭＡ</dc:creator>
  <cp:keywords/>
  <dc:description/>
  <cp:lastModifiedBy>澤田 麻耶</cp:lastModifiedBy>
  <cp:revision>2</cp:revision>
  <cp:lastPrinted>2017-05-24T02:16:00Z</cp:lastPrinted>
  <dcterms:created xsi:type="dcterms:W3CDTF">2022-05-30T02:22:00Z</dcterms:created>
  <dcterms:modified xsi:type="dcterms:W3CDTF">2022-05-30T02:22:00Z</dcterms:modified>
</cp:coreProperties>
</file>