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84" w:rsidRDefault="00EE2C84">
      <w:pPr>
        <w:kinsoku w:val="0"/>
        <w:overflowPunct w:val="0"/>
        <w:spacing w:line="240" w:lineRule="auto"/>
        <w:ind w:right="68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（別添１-1）　　　　　　　　　　　　　　　　　　　　　　　　　　　　　（　　／　　）</w:t>
      </w:r>
    </w:p>
    <w:p w:rsidR="00EE2C84" w:rsidRDefault="00EE2C84">
      <w:pPr>
        <w:kinsoku w:val="0"/>
        <w:wordWrap w:val="0"/>
        <w:overflowPunct w:val="0"/>
        <w:spacing w:line="148" w:lineRule="exact"/>
        <w:ind w:right="68"/>
        <w:rPr>
          <w:lang w:eastAsia="zh-TW"/>
        </w:rPr>
      </w:pPr>
    </w:p>
    <w:p w:rsidR="00EE2C84" w:rsidRDefault="00EE2C84">
      <w:pPr>
        <w:kinsoku w:val="0"/>
        <w:overflowPunct w:val="0"/>
        <w:spacing w:line="328" w:lineRule="exact"/>
        <w:ind w:right="68"/>
        <w:jc w:val="center"/>
      </w:pP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7"/>
          <w:sz w:val="30"/>
        </w:rPr>
        <w:instrText>企業負担となる併用薬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EE2C84" w:rsidRDefault="00EE2C84">
      <w:pPr>
        <w:wordWrap w:val="0"/>
        <w:spacing w:line="119" w:lineRule="exact"/>
        <w:ind w:right="663"/>
      </w:pPr>
    </w:p>
    <w:tbl>
      <w:tblPr>
        <w:tblW w:w="9460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630"/>
        <w:gridCol w:w="1650"/>
        <w:gridCol w:w="1540"/>
        <w:gridCol w:w="1100"/>
      </w:tblGrid>
      <w:tr w:rsidR="00EE2C84">
        <w:trPr>
          <w:trHeight w:hRule="exact" w:val="5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治験依頼者名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治験管理番号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E2C84">
        <w:trPr>
          <w:trHeight w:hRule="exact" w:val="4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84" w:rsidRDefault="00EE2C84">
            <w:pPr>
              <w:spacing w:line="329" w:lineRule="exact"/>
              <w:jc w:val="center"/>
            </w:pPr>
            <w:r w:rsidRPr="002C1DBE">
              <w:rPr>
                <w:rFonts w:hint="eastAsia"/>
                <w:spacing w:val="80"/>
                <w:kern w:val="0"/>
                <w:fitText w:val="1320" w:id="-2125797888"/>
              </w:rPr>
              <w:t>治験薬</w:t>
            </w:r>
            <w:r w:rsidRPr="002C1DBE">
              <w:rPr>
                <w:rFonts w:hint="eastAsia"/>
                <w:spacing w:val="0"/>
                <w:kern w:val="0"/>
                <w:fitText w:val="1320" w:id="-2125797888"/>
              </w:rPr>
              <w:t>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予定終了日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87485B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西暦</w:t>
            </w:r>
            <w:r w:rsidR="00095C6F">
              <w:rPr>
                <w:rFonts w:hint="eastAsia"/>
              </w:rPr>
              <w:t xml:space="preserve">　　</w:t>
            </w:r>
            <w:r w:rsidR="00EE2C84">
              <w:rPr>
                <w:rFonts w:hint="eastAsia"/>
              </w:rPr>
              <w:t xml:space="preserve">　　年　　月　　日</w:t>
            </w:r>
          </w:p>
        </w:tc>
      </w:tr>
      <w:tr w:rsidR="00EE2C84">
        <w:trPr>
          <w:trHeight w:hRule="exact" w:val="4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実施診療科名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企業負担となる併用薬の有無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</w:tr>
      <w:tr w:rsidR="00EE2C84">
        <w:trPr>
          <w:trHeight w:hRule="exact" w:val="4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治験責任医師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90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治験分担医師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50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spacing w:line="329" w:lineRule="exact"/>
              <w:jc w:val="center"/>
            </w:pPr>
            <w:r w:rsidRPr="002C1DBE">
              <w:rPr>
                <w:rFonts w:hint="eastAsia"/>
                <w:spacing w:val="34"/>
                <w:kern w:val="0"/>
                <w:fitText w:val="1320" w:id="-2125797887"/>
              </w:rPr>
              <w:t>治験課題</w:t>
            </w:r>
            <w:r w:rsidRPr="002C1DBE">
              <w:rPr>
                <w:rFonts w:hint="eastAsia"/>
                <w:spacing w:val="0"/>
                <w:kern w:val="0"/>
                <w:fitText w:val="1320" w:id="-2125797887"/>
              </w:rPr>
              <w:t>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5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適応症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60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併用禁止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EE2C84" w:rsidRDefault="00EE2C84">
            <w:pPr>
              <w:wordWrap w:val="0"/>
              <w:spacing w:line="238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薬剤群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Default="00EE2C84">
            <w:pPr>
              <w:wordWrap w:val="0"/>
              <w:spacing w:line="210" w:lineRule="exact"/>
            </w:pPr>
          </w:p>
        </w:tc>
      </w:tr>
    </w:tbl>
    <w:p w:rsidR="00EE2C84" w:rsidRDefault="00EE2C84">
      <w:pPr>
        <w:wordWrap w:val="0"/>
        <w:spacing w:line="119" w:lineRule="exact"/>
        <w:ind w:right="663"/>
      </w:pPr>
    </w:p>
    <w:p w:rsidR="00EE2C84" w:rsidRDefault="00EE2C84">
      <w:pPr>
        <w:kinsoku w:val="0"/>
        <w:wordWrap w:val="0"/>
        <w:overflowPunct w:val="0"/>
        <w:spacing w:line="148" w:lineRule="exact"/>
        <w:ind w:right="663"/>
      </w:pPr>
    </w:p>
    <w:p w:rsidR="00EE2C84" w:rsidRDefault="00EE2C84">
      <w:pPr>
        <w:kinsoku w:val="0"/>
        <w:wordWrap w:val="0"/>
        <w:overflowPunct w:val="0"/>
        <w:spacing w:line="32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ascii="ゴシック体" w:eastAsia="ゴシック体" w:hint="eastAsia"/>
          <w:spacing w:val="7"/>
          <w:sz w:val="30"/>
          <w:lang w:eastAsia="zh-TW"/>
        </w:rPr>
        <w:instrText>企業負担</w:instrText>
      </w:r>
      <w:r>
        <w:rPr>
          <w:rFonts w:ascii="ゴシック体" w:eastAsia="ゴシック体" w:hint="eastAsia"/>
          <w:spacing w:val="7"/>
          <w:sz w:val="30"/>
        </w:rPr>
        <w:instrText>の</w:instrText>
      </w:r>
      <w:r>
        <w:rPr>
          <w:rFonts w:ascii="ゴシック体" w:eastAsia="ゴシック体" w:hint="eastAsia"/>
          <w:spacing w:val="7"/>
          <w:sz w:val="30"/>
          <w:lang w:eastAsia="zh-TW"/>
        </w:rPr>
        <w:instrText>併用医薬品</w:instrText>
      </w:r>
      <w:r>
        <w:rPr>
          <w:rFonts w:ascii="ゴシック体" w:eastAsia="ゴシック体" w:hint="eastAsia"/>
          <w:spacing w:val="7"/>
          <w:sz w:val="30"/>
        </w:rPr>
        <w:instrText>リスト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fldChar w:fldCharType="end"/>
      </w:r>
      <w:r>
        <w:rPr>
          <w:rFonts w:hint="eastAsia"/>
          <w:spacing w:val="2"/>
          <w:lang w:eastAsia="zh-TW"/>
        </w:rPr>
        <w:t xml:space="preserve"> </w:t>
      </w:r>
      <w:r>
        <w:rPr>
          <w:rFonts w:hint="eastAsia"/>
          <w:lang w:eastAsia="zh-TW"/>
        </w:rPr>
        <w:t xml:space="preserve">　（商品名５０音順）</w:t>
      </w:r>
    </w:p>
    <w:p w:rsidR="00EE2C84" w:rsidRDefault="00EE2C84">
      <w:pPr>
        <w:wordWrap w:val="0"/>
        <w:spacing w:line="119" w:lineRule="exact"/>
        <w:ind w:right="663"/>
        <w:rPr>
          <w:lang w:eastAsia="zh-TW"/>
        </w:rPr>
      </w:pPr>
    </w:p>
    <w:tbl>
      <w:tblPr>
        <w:tblW w:w="94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5070"/>
        <w:gridCol w:w="2640"/>
      </w:tblGrid>
      <w:tr w:rsidR="00EE2C84">
        <w:trPr>
          <w:trHeight w:hRule="exact" w:val="322"/>
        </w:trPr>
        <w:tc>
          <w:tcPr>
            <w:tcW w:w="1760" w:type="dxa"/>
          </w:tcPr>
          <w:p w:rsidR="00EE2C84" w:rsidRDefault="00EE2C84">
            <w:pPr>
              <w:wordWrap w:val="0"/>
              <w:spacing w:line="329" w:lineRule="exact"/>
            </w:pPr>
            <w:r>
              <w:rPr>
                <w:rFonts w:hint="eastAsia"/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分　　　類</w:t>
            </w: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329" w:lineRule="exac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商品名（会社名）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329" w:lineRule="exac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一　　般　　名</w:t>
            </w: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cantSplit/>
          <w:trHeight w:val="490"/>
        </w:trPr>
        <w:tc>
          <w:tcPr>
            <w:tcW w:w="1760" w:type="dxa"/>
            <w:tcBorders>
              <w:bottom w:val="single" w:sz="4" w:space="0" w:color="auto"/>
            </w:tcBorders>
          </w:tcPr>
          <w:p w:rsidR="00EE2C84" w:rsidRDefault="00EE2C84">
            <w:pPr>
              <w:wordWrap w:val="0"/>
              <w:spacing w:line="329" w:lineRule="exact"/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EE2C84" w:rsidRDefault="00EE2C84">
            <w:pPr>
              <w:wordWrap w:val="0"/>
              <w:spacing w:line="329" w:lineRule="exact"/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EE2C84" w:rsidRDefault="00EE2C84">
            <w:pPr>
              <w:wordWrap w:val="0"/>
              <w:spacing w:line="329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07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64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</w:tbl>
    <w:p w:rsidR="00EE2C84" w:rsidRDefault="00EE2C84">
      <w:pPr>
        <w:wordWrap w:val="0"/>
        <w:spacing w:line="119" w:lineRule="exact"/>
        <w:ind w:right="663"/>
      </w:pPr>
    </w:p>
    <w:p w:rsidR="00EE2C84" w:rsidRDefault="00EE2C84">
      <w:pPr>
        <w:kinsoku w:val="0"/>
        <w:wordWrap w:val="0"/>
        <w:overflowPunct w:val="0"/>
        <w:spacing w:line="238" w:lineRule="exact"/>
        <w:ind w:right="68"/>
      </w:pPr>
      <w:r>
        <w:br w:type="page"/>
      </w:r>
      <w:r>
        <w:rPr>
          <w:rFonts w:hint="eastAsia"/>
        </w:rPr>
        <w:lastRenderedPageBreak/>
        <w:t>（別添１-2）　　　　　　　　　　　　　　　　　　　　　　　　　　　　　　（　　／　　）</w:t>
      </w:r>
    </w:p>
    <w:p w:rsidR="00EE2C84" w:rsidRDefault="00EE2C84">
      <w:pPr>
        <w:kinsoku w:val="0"/>
        <w:wordWrap w:val="0"/>
        <w:overflowPunct w:val="0"/>
        <w:spacing w:line="148" w:lineRule="exact"/>
        <w:ind w:right="68"/>
      </w:pPr>
    </w:p>
    <w:p w:rsidR="00EE2C84" w:rsidRDefault="00EE2C84">
      <w:pPr>
        <w:kinsoku w:val="0"/>
        <w:wordWrap w:val="0"/>
        <w:overflowPunct w:val="0"/>
        <w:spacing w:line="328" w:lineRule="exact"/>
        <w:ind w:right="68"/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7"/>
          <w:sz w:val="30"/>
        </w:rPr>
        <w:instrText>企業負担の併用医薬品リスト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（商品名５０音順）</w:t>
      </w:r>
    </w:p>
    <w:p w:rsidR="00EE2C84" w:rsidRDefault="00EE2C84">
      <w:pPr>
        <w:wordWrap w:val="0"/>
        <w:spacing w:line="119" w:lineRule="exact"/>
        <w:ind w:right="663"/>
      </w:pPr>
    </w:p>
    <w:tbl>
      <w:tblPr>
        <w:tblW w:w="94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5280"/>
        <w:gridCol w:w="2430"/>
      </w:tblGrid>
      <w:tr w:rsidR="00EE2C84">
        <w:trPr>
          <w:trHeight w:hRule="exact" w:val="476"/>
        </w:trPr>
        <w:tc>
          <w:tcPr>
            <w:tcW w:w="1760" w:type="dxa"/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分　　　類</w:t>
            </w:r>
          </w:p>
        </w:tc>
        <w:tc>
          <w:tcPr>
            <w:tcW w:w="5280" w:type="dxa"/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商品名（会社名）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:rsidR="00EE2C84" w:rsidRDefault="00EE2C84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一　　般　　名</w:t>
            </w: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cantSplit/>
          <w:trHeight w:val="490"/>
        </w:trPr>
        <w:tc>
          <w:tcPr>
            <w:tcW w:w="1760" w:type="dxa"/>
            <w:tcBorders>
              <w:bottom w:val="single" w:sz="4" w:space="0" w:color="auto"/>
            </w:tcBorders>
          </w:tcPr>
          <w:p w:rsidR="00EE2C84" w:rsidRDefault="00EE2C84">
            <w:pPr>
              <w:wordWrap w:val="0"/>
              <w:spacing w:line="329" w:lineRule="exact"/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E2C84" w:rsidRDefault="00EE2C84">
            <w:pPr>
              <w:wordWrap w:val="0"/>
              <w:spacing w:line="329" w:lineRule="exac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E2C84" w:rsidRDefault="00EE2C84">
            <w:pPr>
              <w:wordWrap w:val="0"/>
              <w:spacing w:line="329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  <w:tr w:rsidR="00EE2C84">
        <w:trPr>
          <w:trHeight w:hRule="exact" w:val="476"/>
        </w:trPr>
        <w:tc>
          <w:tcPr>
            <w:tcW w:w="176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5280" w:type="dxa"/>
          </w:tcPr>
          <w:p w:rsidR="00EE2C84" w:rsidRDefault="00EE2C84">
            <w:pPr>
              <w:wordWrap w:val="0"/>
              <w:spacing w:line="210" w:lineRule="exact"/>
            </w:pPr>
          </w:p>
        </w:tc>
        <w:tc>
          <w:tcPr>
            <w:tcW w:w="2430" w:type="dxa"/>
          </w:tcPr>
          <w:p w:rsidR="00EE2C84" w:rsidRDefault="00EE2C84">
            <w:pPr>
              <w:wordWrap w:val="0"/>
              <w:spacing w:line="210" w:lineRule="exact"/>
            </w:pPr>
          </w:p>
        </w:tc>
      </w:tr>
    </w:tbl>
    <w:p w:rsidR="00EE2C84" w:rsidRDefault="00EE2C84">
      <w:pPr>
        <w:wordWrap w:val="0"/>
        <w:spacing w:line="243" w:lineRule="exact"/>
      </w:pPr>
    </w:p>
    <w:p w:rsidR="00EE2C84" w:rsidRDefault="00EE2C84"/>
    <w:sectPr w:rsidR="00EE2C84">
      <w:footerReference w:type="even" r:id="rId7"/>
      <w:pgSz w:w="11906" w:h="16838" w:code="9"/>
      <w:pgMar w:top="1134" w:right="1134" w:bottom="907" w:left="1134" w:header="851" w:footer="851" w:gutter="0"/>
      <w:pgNumType w:start="2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8F" w:rsidRDefault="00B80B8F">
      <w:pPr>
        <w:spacing w:line="240" w:lineRule="auto"/>
      </w:pPr>
      <w:r>
        <w:separator/>
      </w:r>
    </w:p>
  </w:endnote>
  <w:endnote w:type="continuationSeparator" w:id="0">
    <w:p w:rsidR="00B80B8F" w:rsidRDefault="00B80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84" w:rsidRDefault="00EE2C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C84" w:rsidRDefault="00EE2C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8F" w:rsidRDefault="00B80B8F">
      <w:pPr>
        <w:spacing w:line="240" w:lineRule="auto"/>
      </w:pPr>
      <w:r>
        <w:separator/>
      </w:r>
    </w:p>
  </w:footnote>
  <w:footnote w:type="continuationSeparator" w:id="0">
    <w:p w:rsidR="00B80B8F" w:rsidRDefault="00B80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B"/>
    <w:rsid w:val="00095C6F"/>
    <w:rsid w:val="002C1DBE"/>
    <w:rsid w:val="0087485B"/>
    <w:rsid w:val="00B80B8F"/>
    <w:rsid w:val="00E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13328-BB6F-4ABE-A33F-E23B298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Note Heading"/>
    <w:basedOn w:val="a"/>
    <w:next w:val="a"/>
    <w:semiHidden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6">
    <w:name w:val="Body Text"/>
    <w:basedOn w:val="a"/>
    <w:semiHidden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">
    <w:name w:val="Body Text 2"/>
    <w:basedOn w:val="a"/>
    <w:semiHidden/>
    <w:pPr>
      <w:kinsoku w:val="0"/>
      <w:wordWrap w:val="0"/>
      <w:overflowPunct w:val="0"/>
      <w:spacing w:line="238" w:lineRule="exact"/>
      <w:ind w:right="68"/>
    </w:pPr>
  </w:style>
  <w:style w:type="paragraph" w:styleId="a7">
    <w:name w:val="Balloon Text"/>
    <w:basedOn w:val="a"/>
    <w:link w:val="a8"/>
    <w:uiPriority w:val="99"/>
    <w:semiHidden/>
    <w:unhideWhenUsed/>
    <w:rsid w:val="008748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semiHidden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8">
    <w:name w:val="吹き出し (文字)"/>
    <w:basedOn w:val="a0"/>
    <w:link w:val="a7"/>
    <w:uiPriority w:val="99"/>
    <w:semiHidden/>
    <w:rsid w:val="0087485B"/>
    <w:rPr>
      <w:rFonts w:asciiTheme="majorHAnsi" w:eastAsiaTheme="majorEastAsia" w:hAnsiTheme="majorHAnsi" w:cstheme="majorBidi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haya\Desktop\&#9733;&#36820;&#20449;&#29992;\20191201&#12304;HP&#12305;&#25522;&#36617;&#20381;&#38972;\&#20225;&#26989;&#36000;&#25285;&#12398;&#20341;&#29992;&#21307;&#34220;&#21697;&#12522;&#12473;&#12488;&#65288;&#21644;&#26278;&#21066;&#3850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企業負担の併用医薬品リスト（和暦削除）.dot</Template>
  <TotalTime>1</TotalTime>
  <Pages>2</Pages>
  <Words>174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NCUH Suzuki</dc:creator>
  <cp:keywords/>
  <dc:description/>
  <cp:lastModifiedBy>rc04</cp:lastModifiedBy>
  <cp:revision>2</cp:revision>
  <cp:lastPrinted>2004-01-09T02:39:00Z</cp:lastPrinted>
  <dcterms:created xsi:type="dcterms:W3CDTF">2019-11-13T07:25:00Z</dcterms:created>
  <dcterms:modified xsi:type="dcterms:W3CDTF">2019-12-24T10:46:00Z</dcterms:modified>
</cp:coreProperties>
</file>